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A2677" w14:textId="2D4D7AC3" w:rsidR="00F032CC" w:rsidRDefault="00507C4A" w:rsidP="007C5A8F">
      <w:pPr>
        <w:tabs>
          <w:tab w:val="left" w:pos="907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F032CC">
        <w:rPr>
          <w:b/>
          <w:sz w:val="28"/>
          <w:szCs w:val="28"/>
        </w:rPr>
        <w:t xml:space="preserve">нализ достижения </w:t>
      </w:r>
      <w:proofErr w:type="gramStart"/>
      <w:r w:rsidR="00F032CC">
        <w:rPr>
          <w:b/>
          <w:sz w:val="28"/>
          <w:szCs w:val="28"/>
        </w:rPr>
        <w:t>показателей  ЦУР</w:t>
      </w:r>
      <w:proofErr w:type="gramEnd"/>
      <w:r w:rsidR="00F032CC">
        <w:rPr>
          <w:b/>
          <w:sz w:val="28"/>
          <w:szCs w:val="28"/>
        </w:rPr>
        <w:t xml:space="preserve"> по вопросам здоровья населения</w:t>
      </w:r>
      <w:r>
        <w:rPr>
          <w:b/>
          <w:sz w:val="28"/>
          <w:szCs w:val="28"/>
        </w:rPr>
        <w:t xml:space="preserve"> в 202</w:t>
      </w:r>
      <w:r w:rsidR="0065371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году</w:t>
      </w:r>
    </w:p>
    <w:p w14:paraId="3A625F2C" w14:textId="77777777" w:rsidR="00F032CC" w:rsidRDefault="00F032CC" w:rsidP="00F03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сентябре 2015 года Республика Беларусь стала одной из 193 стран, выразивших приверженность Повестке дня в области устойчивого развития на период до 2030 года (Повестка -2030). Повестка -2030 включает 17 Целей устойчивого развития (ЦУР), которые относятся к различным областям социально-экономического развития и должны быть достигнуты до 2030 года.</w:t>
      </w:r>
    </w:p>
    <w:p w14:paraId="6AEA00D0" w14:textId="77777777" w:rsidR="00F032CC" w:rsidRDefault="00F032CC" w:rsidP="00F03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Санитарно-эпидемиологической службе для организации реализации ЦУР в области профилактики болезней и формированию здорового образа жизни делегирован мониторинг 11 индикаторов, определенных на национальном уровне:</w:t>
      </w:r>
    </w:p>
    <w:p w14:paraId="2E2E16A3" w14:textId="77777777" w:rsidR="00F032CC" w:rsidRDefault="00F032CC" w:rsidP="00F032CC">
      <w:pPr>
        <w:ind w:firstLine="709"/>
        <w:jc w:val="both"/>
        <w:rPr>
          <w:sz w:val="28"/>
          <w:szCs w:val="28"/>
        </w:rPr>
      </w:pPr>
      <w:r w:rsidRPr="001875E9">
        <w:rPr>
          <w:b/>
          <w:sz w:val="28"/>
          <w:szCs w:val="28"/>
        </w:rPr>
        <w:t>Показатель 3.3.1</w:t>
      </w:r>
      <w:r w:rsidR="001875E9">
        <w:rPr>
          <w:b/>
          <w:sz w:val="28"/>
          <w:szCs w:val="28"/>
        </w:rPr>
        <w:t xml:space="preserve"> ЦУР </w:t>
      </w:r>
      <w:r>
        <w:rPr>
          <w:b/>
          <w:sz w:val="28"/>
          <w:szCs w:val="28"/>
        </w:rPr>
        <w:t xml:space="preserve">«Число новых заражений ВИЧ на </w:t>
      </w:r>
      <w:proofErr w:type="gramStart"/>
      <w:r>
        <w:rPr>
          <w:b/>
          <w:sz w:val="28"/>
          <w:szCs w:val="28"/>
        </w:rPr>
        <w:t>1000  неинфицированных</w:t>
      </w:r>
      <w:proofErr w:type="gramEnd"/>
      <w:r>
        <w:rPr>
          <w:b/>
          <w:sz w:val="28"/>
          <w:szCs w:val="28"/>
        </w:rPr>
        <w:t xml:space="preserve">».  </w:t>
      </w:r>
      <w:r>
        <w:rPr>
          <w:sz w:val="28"/>
          <w:szCs w:val="28"/>
        </w:rPr>
        <w:t>Целевое значение (2020 год – 0,25; 2025 год – 0,20; 2030 год – 0,15)</w:t>
      </w:r>
    </w:p>
    <w:p w14:paraId="3927346C" w14:textId="24624107" w:rsidR="00EC0998" w:rsidRDefault="00F032CC" w:rsidP="00F23518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период наблюдения в районе зарегистрировано 18 случаев </w:t>
      </w:r>
      <w:bookmarkStart w:id="0" w:name="_Hlk80871284"/>
      <w:r>
        <w:rPr>
          <w:color w:val="000000" w:themeColor="text1"/>
          <w:sz w:val="28"/>
          <w:szCs w:val="28"/>
        </w:rPr>
        <w:t>ВИЧ-инфекции</w:t>
      </w:r>
      <w:bookmarkEnd w:id="0"/>
      <w:r>
        <w:rPr>
          <w:color w:val="000000" w:themeColor="text1"/>
          <w:sz w:val="28"/>
          <w:szCs w:val="28"/>
        </w:rPr>
        <w:t xml:space="preserve">, показатель распространённости составил </w:t>
      </w:r>
      <w:r w:rsidR="0065371D">
        <w:rPr>
          <w:color w:val="000000" w:themeColor="text1"/>
          <w:sz w:val="28"/>
          <w:szCs w:val="28"/>
        </w:rPr>
        <w:t>75</w:t>
      </w:r>
      <w:r>
        <w:rPr>
          <w:color w:val="000000" w:themeColor="text1"/>
          <w:sz w:val="28"/>
          <w:szCs w:val="28"/>
        </w:rPr>
        <w:t>,</w:t>
      </w:r>
      <w:r w:rsidR="0065371D">
        <w:rPr>
          <w:color w:val="000000" w:themeColor="text1"/>
          <w:sz w:val="28"/>
          <w:szCs w:val="28"/>
        </w:rPr>
        <w:t>11</w:t>
      </w:r>
      <w:r>
        <w:rPr>
          <w:color w:val="000000" w:themeColor="text1"/>
          <w:sz w:val="28"/>
          <w:szCs w:val="28"/>
        </w:rPr>
        <w:t xml:space="preserve"> на 100 тысяч населения. </w:t>
      </w:r>
      <w:r w:rsidR="00F23518">
        <w:rPr>
          <w:color w:val="000000" w:themeColor="text1"/>
          <w:sz w:val="28"/>
          <w:szCs w:val="28"/>
        </w:rPr>
        <w:t>В 202</w:t>
      </w:r>
      <w:r w:rsidR="0065371D">
        <w:rPr>
          <w:color w:val="000000" w:themeColor="text1"/>
          <w:sz w:val="28"/>
          <w:szCs w:val="28"/>
        </w:rPr>
        <w:t>2</w:t>
      </w:r>
      <w:r w:rsidR="00F23518">
        <w:rPr>
          <w:color w:val="000000" w:themeColor="text1"/>
          <w:sz w:val="28"/>
          <w:szCs w:val="28"/>
        </w:rPr>
        <w:t xml:space="preserve"> году </w:t>
      </w:r>
      <w:r w:rsidR="0065371D">
        <w:rPr>
          <w:color w:val="000000" w:themeColor="text1"/>
          <w:sz w:val="28"/>
          <w:szCs w:val="28"/>
        </w:rPr>
        <w:t xml:space="preserve">выявлены 2 </w:t>
      </w:r>
      <w:r w:rsidR="00F23518">
        <w:rPr>
          <w:color w:val="000000" w:themeColor="text1"/>
          <w:sz w:val="28"/>
          <w:szCs w:val="28"/>
        </w:rPr>
        <w:t>случа</w:t>
      </w:r>
      <w:r w:rsidR="0065371D">
        <w:rPr>
          <w:color w:val="000000" w:themeColor="text1"/>
          <w:sz w:val="28"/>
          <w:szCs w:val="28"/>
        </w:rPr>
        <w:t>я</w:t>
      </w:r>
      <w:r w:rsidR="00F23518">
        <w:rPr>
          <w:color w:val="000000" w:themeColor="text1"/>
          <w:sz w:val="28"/>
          <w:szCs w:val="28"/>
        </w:rPr>
        <w:t xml:space="preserve"> ВИЧ</w:t>
      </w:r>
      <w:r w:rsidR="00EC0998">
        <w:rPr>
          <w:color w:val="000000" w:themeColor="text1"/>
          <w:sz w:val="28"/>
          <w:szCs w:val="28"/>
        </w:rPr>
        <w:t>-</w:t>
      </w:r>
      <w:r w:rsidR="00F23518">
        <w:rPr>
          <w:color w:val="000000" w:themeColor="text1"/>
          <w:sz w:val="28"/>
          <w:szCs w:val="28"/>
        </w:rPr>
        <w:t>инфекции</w:t>
      </w:r>
      <w:r w:rsidR="0065371D">
        <w:rPr>
          <w:color w:val="000000" w:themeColor="text1"/>
          <w:sz w:val="28"/>
          <w:szCs w:val="28"/>
        </w:rPr>
        <w:t>.</w:t>
      </w:r>
      <w:r w:rsidR="00F23518">
        <w:rPr>
          <w:color w:val="000000" w:themeColor="text1"/>
          <w:sz w:val="28"/>
          <w:szCs w:val="28"/>
        </w:rPr>
        <w:t xml:space="preserve"> </w:t>
      </w:r>
    </w:p>
    <w:p w14:paraId="3012D878" w14:textId="466E4440" w:rsidR="00F032CC" w:rsidRDefault="00F032CC" w:rsidP="00EC0998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В целом по району превалирует половой путь передачи. По кумулятивным данным за весь период наблюдения 1</w:t>
      </w:r>
      <w:r w:rsidR="000725F3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,</w:t>
      </w:r>
      <w:r w:rsidR="000725F3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% (2 человека) заразились парентеральным путем, удельный вес лиц инфицирование которых произошло половым путем, составляет </w:t>
      </w:r>
      <w:r w:rsidR="000725F3">
        <w:rPr>
          <w:color w:val="000000" w:themeColor="text1"/>
          <w:sz w:val="28"/>
          <w:szCs w:val="28"/>
        </w:rPr>
        <w:t>90</w:t>
      </w:r>
      <w:r>
        <w:rPr>
          <w:color w:val="000000" w:themeColor="text1"/>
          <w:sz w:val="28"/>
          <w:szCs w:val="28"/>
        </w:rPr>
        <w:t>,</w:t>
      </w:r>
      <w:r w:rsidR="000725F3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 % (1</w:t>
      </w:r>
      <w:r w:rsidR="000725F3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человек). Из </w:t>
      </w:r>
      <w:proofErr w:type="gramStart"/>
      <w:r w:rsidR="000725F3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 xml:space="preserve">  выявленных</w:t>
      </w:r>
      <w:proofErr w:type="gramEnd"/>
      <w:r>
        <w:rPr>
          <w:color w:val="000000" w:themeColor="text1"/>
          <w:sz w:val="28"/>
          <w:szCs w:val="28"/>
        </w:rPr>
        <w:t xml:space="preserve"> случаев в 7 случаях инфицирование произошло за пределами Республики Беларусь (43,75 %).</w:t>
      </w:r>
    </w:p>
    <w:p w14:paraId="5E074723" w14:textId="3A17BA42" w:rsidR="00F032CC" w:rsidRDefault="00F032CC" w:rsidP="00F032CC">
      <w:pPr>
        <w:pStyle w:val="a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В результате реализации мероприятий подпрограммы № 5 Государственной программы «Здоровье народа и демографическая безопасность Республики Беларусь» в 202</w:t>
      </w:r>
      <w:r w:rsidR="000725F3">
        <w:rPr>
          <w:sz w:val="28"/>
          <w:szCs w:val="28"/>
        </w:rPr>
        <w:t>2</w:t>
      </w:r>
      <w:r>
        <w:rPr>
          <w:sz w:val="28"/>
          <w:szCs w:val="28"/>
        </w:rPr>
        <w:t xml:space="preserve"> году: </w:t>
      </w:r>
    </w:p>
    <w:p w14:paraId="5840F7DC" w14:textId="77777777" w:rsidR="00F032CC" w:rsidRDefault="00F032CC" w:rsidP="00F032CC">
      <w:pPr>
        <w:ind w:right="-31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достигнуты прогнозные показатели: охват АРВТ – </w:t>
      </w:r>
      <w:r w:rsidR="00575DAD">
        <w:rPr>
          <w:sz w:val="28"/>
          <w:szCs w:val="28"/>
        </w:rPr>
        <w:t>72</w:t>
      </w:r>
      <w:r>
        <w:rPr>
          <w:sz w:val="28"/>
          <w:szCs w:val="28"/>
        </w:rPr>
        <w:t>,</w:t>
      </w:r>
      <w:r w:rsidR="00575DAD">
        <w:rPr>
          <w:sz w:val="28"/>
          <w:szCs w:val="28"/>
        </w:rPr>
        <w:t>72</w:t>
      </w:r>
      <w:r>
        <w:rPr>
          <w:sz w:val="28"/>
          <w:szCs w:val="28"/>
        </w:rPr>
        <w:t>% (прогнозный показатель – 70,0%), риск вертикальной передачи ВИЧ – 0% (прогнозный показатель – 1,7%).</w:t>
      </w:r>
    </w:p>
    <w:p w14:paraId="4F718D36" w14:textId="77777777" w:rsidR="00F032CC" w:rsidRDefault="00F032CC" w:rsidP="00F032CC">
      <w:pPr>
        <w:ind w:right="-31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 алгоритм раннего выявления туберкулеза у лиц с высоким риском из групп населения инфицирования ВИЧ, </w:t>
      </w:r>
    </w:p>
    <w:p w14:paraId="524325BC" w14:textId="77777777" w:rsidR="00F032CC" w:rsidRDefault="00F032CC" w:rsidP="00F032CC">
      <w:pPr>
        <w:ind w:right="-31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проведена работа, направленная на снижение распространения ВИЧ в группах населения с высоким риском инфицирования;</w:t>
      </w:r>
    </w:p>
    <w:p w14:paraId="750B8452" w14:textId="77777777" w:rsidR="00F032CC" w:rsidRDefault="00F032CC" w:rsidP="00F032CC">
      <w:pPr>
        <w:ind w:firstLine="709"/>
        <w:jc w:val="both"/>
        <w:rPr>
          <w:sz w:val="28"/>
          <w:szCs w:val="28"/>
        </w:rPr>
      </w:pPr>
      <w:r w:rsidRPr="003C627D">
        <w:rPr>
          <w:b/>
          <w:sz w:val="28"/>
          <w:szCs w:val="28"/>
        </w:rPr>
        <w:t>Показатель ЦУР  3.3.3</w:t>
      </w:r>
      <w:r>
        <w:rPr>
          <w:b/>
          <w:sz w:val="28"/>
          <w:szCs w:val="28"/>
        </w:rPr>
        <w:t xml:space="preserve">   «Заболеваемость малярией на 1000 человек» </w:t>
      </w:r>
      <w:r>
        <w:rPr>
          <w:sz w:val="28"/>
          <w:szCs w:val="28"/>
        </w:rPr>
        <w:t>(целевое значение 2020 год – 0,001; 2025 год – 0,001; 2030 год – 0,001)</w:t>
      </w:r>
    </w:p>
    <w:p w14:paraId="55E034A0" w14:textId="77777777" w:rsidR="00F032CC" w:rsidRDefault="00F032CC" w:rsidP="00F032CC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Верхнедвинском районе заболеваемость малярией не регистрируется с 1988 года. В 1987 году </w:t>
      </w:r>
      <w:proofErr w:type="gramStart"/>
      <w:r>
        <w:rPr>
          <w:sz w:val="28"/>
          <w:szCs w:val="28"/>
        </w:rPr>
        <w:t>зарегистрирован  случай</w:t>
      </w:r>
      <w:proofErr w:type="gramEnd"/>
      <w:r>
        <w:rPr>
          <w:sz w:val="28"/>
          <w:szCs w:val="28"/>
        </w:rPr>
        <w:t xml:space="preserve"> завозной малярии с </w:t>
      </w:r>
      <w:proofErr w:type="spellStart"/>
      <w:r>
        <w:rPr>
          <w:sz w:val="28"/>
          <w:szCs w:val="28"/>
        </w:rPr>
        <w:t>г.</w:t>
      </w:r>
      <w:r w:rsidR="004C1D1A">
        <w:rPr>
          <w:sz w:val="28"/>
          <w:szCs w:val="28"/>
        </w:rPr>
        <w:t>Кричев</w:t>
      </w:r>
      <w:proofErr w:type="spellEnd"/>
    </w:p>
    <w:p w14:paraId="154FBB44" w14:textId="77777777" w:rsidR="00F032CC" w:rsidRDefault="00F032CC" w:rsidP="000D0FC7">
      <w:pPr>
        <w:jc w:val="both"/>
        <w:rPr>
          <w:color w:val="000000" w:themeColor="text1"/>
          <w:sz w:val="28"/>
          <w:szCs w:val="28"/>
        </w:rPr>
      </w:pPr>
    </w:p>
    <w:p w14:paraId="2ECFCAB7" w14:textId="77777777" w:rsidR="000D0FC7" w:rsidRDefault="000D0FC7" w:rsidP="000D0FC7">
      <w:pPr>
        <w:ind w:firstLine="709"/>
        <w:jc w:val="both"/>
        <w:rPr>
          <w:b/>
          <w:sz w:val="28"/>
          <w:szCs w:val="28"/>
        </w:rPr>
      </w:pPr>
      <w:r w:rsidRPr="003C627D">
        <w:rPr>
          <w:b/>
          <w:bCs/>
          <w:sz w:val="28"/>
          <w:szCs w:val="28"/>
        </w:rPr>
        <w:t>Показатель 3.3.4.</w:t>
      </w:r>
      <w:r>
        <w:rPr>
          <w:b/>
          <w:sz w:val="28"/>
          <w:szCs w:val="28"/>
        </w:rPr>
        <w:t xml:space="preserve"> </w:t>
      </w:r>
      <w:r w:rsidR="003C627D">
        <w:rPr>
          <w:b/>
          <w:sz w:val="28"/>
          <w:szCs w:val="28"/>
        </w:rPr>
        <w:t xml:space="preserve"> ЦУР</w:t>
      </w:r>
      <w:r>
        <w:rPr>
          <w:b/>
          <w:sz w:val="28"/>
          <w:szCs w:val="28"/>
        </w:rPr>
        <w:t xml:space="preserve"> </w:t>
      </w:r>
      <w:r w:rsidR="003C627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Заболеваемость гепатитом В на 100 000 человек</w:t>
      </w:r>
      <w:r w:rsidR="003C627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(целевое значение 2020 год – 0,7; 2025 год – 0,65; 2030 год – 0,06)</w:t>
      </w:r>
      <w:r>
        <w:rPr>
          <w:b/>
          <w:sz w:val="28"/>
          <w:szCs w:val="28"/>
        </w:rPr>
        <w:t xml:space="preserve"> </w:t>
      </w:r>
    </w:p>
    <w:p w14:paraId="74A08BFE" w14:textId="77777777" w:rsidR="000D0FC7" w:rsidRDefault="000D0FC7" w:rsidP="000D0FC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Вакцинация новорожденных и отдельных контингентов риска в рамках Национального календаря профилактических прививок позволила за последние 18 лет снизить уровень заболеваемости гепатитом В населения </w:t>
      </w:r>
      <w:bookmarkStart w:id="1" w:name="_GoBack"/>
      <w:bookmarkEnd w:id="1"/>
      <w:r>
        <w:rPr>
          <w:sz w:val="28"/>
          <w:szCs w:val="28"/>
        </w:rPr>
        <w:t xml:space="preserve">Верхнедвинского района в 3 раза (с 12,5 на 100 т.н. в 2005 г. до 4,3 на 100 т.н. </w:t>
      </w:r>
      <w:r>
        <w:rPr>
          <w:sz w:val="28"/>
          <w:szCs w:val="28"/>
        </w:rPr>
        <w:lastRenderedPageBreak/>
        <w:t xml:space="preserve">в 2016 г.).   Динамика заболеваемости гепатитом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за последние десять лет характеризовалась умеренной тенденцией к снижению заболеваемости</w:t>
      </w:r>
      <w:r>
        <w:rPr>
          <w:b/>
          <w:sz w:val="28"/>
          <w:szCs w:val="28"/>
        </w:rPr>
        <w:t>.</w:t>
      </w:r>
    </w:p>
    <w:p w14:paraId="4E279458" w14:textId="4184E47E" w:rsidR="000D0FC7" w:rsidRDefault="000D0FC7" w:rsidP="000D0F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2019-202</w:t>
      </w:r>
      <w:r w:rsidR="000725F3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заболеваемость вирусным гепатитом В </w:t>
      </w:r>
      <w:proofErr w:type="spellStart"/>
      <w:r w:rsidR="00A76492">
        <w:rPr>
          <w:sz w:val="28"/>
          <w:szCs w:val="28"/>
        </w:rPr>
        <w:t>в</w:t>
      </w:r>
      <w:proofErr w:type="spellEnd"/>
      <w:r w:rsidR="00A764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районе не зарегистрирована. </w:t>
      </w:r>
    </w:p>
    <w:p w14:paraId="5F72E496" w14:textId="77777777" w:rsidR="000D0FC7" w:rsidRDefault="000D0FC7" w:rsidP="000D0FC7">
      <w:pPr>
        <w:tabs>
          <w:tab w:val="left" w:pos="2640"/>
        </w:tabs>
        <w:ind w:firstLine="709"/>
        <w:jc w:val="both"/>
        <w:rPr>
          <w:bCs/>
          <w:sz w:val="28"/>
          <w:szCs w:val="28"/>
        </w:rPr>
      </w:pPr>
      <w:r w:rsidRPr="00DF5B3E">
        <w:rPr>
          <w:b/>
          <w:bCs/>
          <w:sz w:val="28"/>
          <w:szCs w:val="28"/>
        </w:rPr>
        <w:t>Показатель 3.</w:t>
      </w:r>
      <w:r w:rsidRPr="00DF5B3E">
        <w:rPr>
          <w:b/>
          <w:bCs/>
          <w:sz w:val="28"/>
          <w:szCs w:val="28"/>
          <w:lang w:val="en-US"/>
        </w:rPr>
        <w:t>b</w:t>
      </w:r>
      <w:r w:rsidRPr="00DF5B3E">
        <w:rPr>
          <w:b/>
          <w:bCs/>
          <w:sz w:val="28"/>
          <w:szCs w:val="28"/>
        </w:rPr>
        <w:t>.1.</w:t>
      </w:r>
      <w:r>
        <w:rPr>
          <w:b/>
          <w:sz w:val="28"/>
          <w:szCs w:val="28"/>
        </w:rPr>
        <w:t xml:space="preserve"> </w:t>
      </w:r>
      <w:r w:rsidR="00DF5B3E">
        <w:rPr>
          <w:b/>
          <w:sz w:val="28"/>
          <w:szCs w:val="28"/>
        </w:rPr>
        <w:t>ЦУР «</w:t>
      </w:r>
      <w:r>
        <w:rPr>
          <w:b/>
          <w:sz w:val="28"/>
          <w:szCs w:val="28"/>
        </w:rPr>
        <w:t>Доля целевой группы населения, охваченная иммунизацией всеми вакцинами, включенными в национальные программы</w:t>
      </w:r>
      <w:r w:rsidR="00DF5B3E">
        <w:rPr>
          <w:b/>
          <w:sz w:val="28"/>
          <w:szCs w:val="28"/>
        </w:rPr>
        <w:t>»</w:t>
      </w:r>
    </w:p>
    <w:p w14:paraId="55B8288E" w14:textId="77777777" w:rsidR="000D0FC7" w:rsidRDefault="000D0FC7" w:rsidP="000D0FC7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Достигнуты оптимальные уровни охвата контингентов населения профилактическими прививками в соответствии с   Национальным календарем профилактических прививок Республики Беларусь. </w:t>
      </w:r>
    </w:p>
    <w:p w14:paraId="14F8B62A" w14:textId="77777777" w:rsidR="000D0FC7" w:rsidRDefault="000D0FC7" w:rsidP="000D0FC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вакцинопрофилактики в настоящее время является поддержание достигнутых уровней охвата профилактическими прививками, создание дополнительных возможностей по защите от других актуальных инфекций (не входящих в Национальный календарь профилактических прививок Республики Беларусь), обеспечение населения современными и качественными вакцинами, обеспечение доступности вакцинопрофилактики. </w:t>
      </w:r>
    </w:p>
    <w:p w14:paraId="24713649" w14:textId="77777777" w:rsidR="000D0FC7" w:rsidRDefault="000D0FC7" w:rsidP="000D0FC7">
      <w:pPr>
        <w:ind w:firstLine="709"/>
        <w:jc w:val="center"/>
        <w:rPr>
          <w:b/>
          <w:sz w:val="28"/>
          <w:szCs w:val="28"/>
        </w:rPr>
      </w:pPr>
      <w:r w:rsidRPr="002B5982">
        <w:rPr>
          <w:b/>
          <w:bCs/>
          <w:sz w:val="28"/>
          <w:szCs w:val="28"/>
        </w:rPr>
        <w:t>Показатель</w:t>
      </w:r>
      <w:r w:rsidR="002B5982">
        <w:rPr>
          <w:b/>
          <w:bCs/>
          <w:sz w:val="28"/>
          <w:szCs w:val="28"/>
        </w:rPr>
        <w:t xml:space="preserve"> </w:t>
      </w:r>
      <w:proofErr w:type="gramStart"/>
      <w:r w:rsidR="002B5982">
        <w:rPr>
          <w:b/>
          <w:bCs/>
          <w:sz w:val="28"/>
          <w:szCs w:val="28"/>
        </w:rPr>
        <w:t xml:space="preserve">ЦУР </w:t>
      </w:r>
      <w:r w:rsidRPr="002B5982">
        <w:rPr>
          <w:b/>
          <w:bCs/>
          <w:sz w:val="28"/>
          <w:szCs w:val="28"/>
        </w:rPr>
        <w:t xml:space="preserve"> 3.</w:t>
      </w:r>
      <w:r w:rsidRPr="002B5982">
        <w:rPr>
          <w:b/>
          <w:bCs/>
          <w:sz w:val="28"/>
          <w:szCs w:val="28"/>
          <w:lang w:val="en-US"/>
        </w:rPr>
        <w:t>d</w:t>
      </w:r>
      <w:r w:rsidRPr="002B5982">
        <w:rPr>
          <w:b/>
          <w:bCs/>
          <w:sz w:val="28"/>
          <w:szCs w:val="28"/>
        </w:rPr>
        <w:t>.1.</w:t>
      </w:r>
      <w:proofErr w:type="gramEnd"/>
      <w:r>
        <w:rPr>
          <w:b/>
          <w:sz w:val="28"/>
          <w:szCs w:val="28"/>
        </w:rPr>
        <w:t xml:space="preserve">  </w:t>
      </w:r>
      <w:r w:rsidR="00CF141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Способность соблюдать Международные медико-санитарные правила (ММСП) и готовность к чрезвычайным ситуациям в области общественного здравоохранения</w:t>
      </w:r>
      <w:r w:rsidR="00CF1419">
        <w:rPr>
          <w:b/>
          <w:sz w:val="28"/>
          <w:szCs w:val="28"/>
        </w:rPr>
        <w:t>»</w:t>
      </w:r>
    </w:p>
    <w:p w14:paraId="263C5DDF" w14:textId="77777777" w:rsidR="00BE354D" w:rsidRDefault="000D0FC7" w:rsidP="00BE354D">
      <w:pPr>
        <w:widowControl w:val="0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автодорожном пункте пропуска </w:t>
      </w:r>
      <w:proofErr w:type="spellStart"/>
      <w:r>
        <w:rPr>
          <w:sz w:val="28"/>
          <w:szCs w:val="28"/>
        </w:rPr>
        <w:t>Григоровщина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Верхнедвинского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  во</w:t>
      </w:r>
      <w:proofErr w:type="gramEnd"/>
      <w:r>
        <w:rPr>
          <w:sz w:val="28"/>
          <w:szCs w:val="28"/>
        </w:rPr>
        <w:t xml:space="preserve"> взаимодействии с пограничной и таможенной службами обеспечен государственный санитарный надзор (контроль) за перемещением  лиц и грузов через государственную границу в соответствии с требованиями Международных медико-санитарных правил и документов, принятых Комиссией  Таможенного союза.</w:t>
      </w:r>
      <w:r w:rsidR="00BE354D" w:rsidRPr="00BE354D">
        <w:rPr>
          <w:sz w:val="28"/>
          <w:szCs w:val="28"/>
        </w:rPr>
        <w:t xml:space="preserve"> </w:t>
      </w:r>
      <w:r w:rsidR="00BE354D">
        <w:rPr>
          <w:sz w:val="28"/>
          <w:szCs w:val="28"/>
        </w:rPr>
        <w:t xml:space="preserve">Налажено взаимодействие с пограничной службой по своевременной передаче информации о лицах, прибывших из стран, в которых регистрируются случаи инфекции, имеющие международное </w:t>
      </w:r>
      <w:proofErr w:type="gramStart"/>
      <w:r w:rsidR="00BE354D">
        <w:rPr>
          <w:sz w:val="28"/>
          <w:szCs w:val="28"/>
        </w:rPr>
        <w:t>значение,</w:t>
      </w:r>
      <w:r w:rsidR="00BE354D">
        <w:rPr>
          <w:sz w:val="28"/>
          <w:szCs w:val="28"/>
          <w:lang w:val="en-US"/>
        </w:rPr>
        <w:t>COVID</w:t>
      </w:r>
      <w:proofErr w:type="gramEnd"/>
      <w:r w:rsidR="00BE354D">
        <w:rPr>
          <w:sz w:val="28"/>
          <w:szCs w:val="28"/>
        </w:rPr>
        <w:t>-19 для оперативного установления за ними медицинского наблюдения</w:t>
      </w:r>
    </w:p>
    <w:p w14:paraId="74E9F532" w14:textId="77777777" w:rsidR="000D0FC7" w:rsidRDefault="000D0FC7" w:rsidP="000D0F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проводимой целенаправленной работы за последние годы не регистрировались случаи заболеваний людей инфекциями, имеющими международное значение, </w:t>
      </w:r>
      <w:r w:rsidR="00430FE9">
        <w:rPr>
          <w:sz w:val="28"/>
          <w:szCs w:val="28"/>
        </w:rPr>
        <w:t>легион</w:t>
      </w:r>
      <w:r w:rsidR="00B24838">
        <w:rPr>
          <w:sz w:val="28"/>
          <w:szCs w:val="28"/>
        </w:rPr>
        <w:t xml:space="preserve">еллезом, </w:t>
      </w:r>
      <w:proofErr w:type="spellStart"/>
      <w:r w:rsidR="00B24838">
        <w:rPr>
          <w:sz w:val="28"/>
          <w:szCs w:val="28"/>
        </w:rPr>
        <w:t>листериозом</w:t>
      </w:r>
      <w:proofErr w:type="spellEnd"/>
      <w:r w:rsidR="00B24838">
        <w:rPr>
          <w:sz w:val="28"/>
          <w:szCs w:val="28"/>
        </w:rPr>
        <w:t>, Г</w:t>
      </w:r>
      <w:r>
        <w:rPr>
          <w:sz w:val="28"/>
          <w:szCs w:val="28"/>
        </w:rPr>
        <w:t>ЛПС,</w:t>
      </w:r>
      <w:r w:rsidR="00B24838">
        <w:rPr>
          <w:sz w:val="28"/>
          <w:szCs w:val="28"/>
        </w:rPr>
        <w:t xml:space="preserve"> лептоспирозом,</w:t>
      </w:r>
      <w:r>
        <w:rPr>
          <w:sz w:val="28"/>
          <w:szCs w:val="28"/>
        </w:rPr>
        <w:t xml:space="preserve"> а также чрезвычайные ситуации, связанные с радиационным и химическим факторами и требующие проведения мероприятий по санитарной охране территории. </w:t>
      </w:r>
    </w:p>
    <w:p w14:paraId="4E70806A" w14:textId="77777777" w:rsidR="000D0FC7" w:rsidRDefault="000D0FC7" w:rsidP="000D0FC7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proofErr w:type="gramStart"/>
      <w:r>
        <w:rPr>
          <w:b/>
          <w:iCs/>
          <w:sz w:val="28"/>
          <w:szCs w:val="28"/>
        </w:rPr>
        <w:t xml:space="preserve">Показатель </w:t>
      </w:r>
      <w:r w:rsidR="001875E9">
        <w:rPr>
          <w:b/>
          <w:iCs/>
          <w:sz w:val="28"/>
          <w:szCs w:val="28"/>
        </w:rPr>
        <w:t xml:space="preserve"> ЦУР</w:t>
      </w:r>
      <w:proofErr w:type="gramEnd"/>
      <w:r w:rsidR="001875E9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3.9.1  </w:t>
      </w:r>
      <w:r w:rsidR="00CF1419">
        <w:rPr>
          <w:b/>
          <w:iCs/>
          <w:sz w:val="28"/>
          <w:szCs w:val="28"/>
        </w:rPr>
        <w:t>«</w:t>
      </w:r>
      <w:r>
        <w:rPr>
          <w:b/>
          <w:iCs/>
          <w:sz w:val="28"/>
          <w:szCs w:val="28"/>
        </w:rPr>
        <w:t>Смертность от загрязнения воздуха в жилых помещениях и атмосферного воздуха</w:t>
      </w:r>
      <w:r w:rsidR="00CF1419">
        <w:rPr>
          <w:b/>
          <w:iCs/>
          <w:sz w:val="28"/>
          <w:szCs w:val="28"/>
        </w:rPr>
        <w:t>»</w:t>
      </w:r>
    </w:p>
    <w:p w14:paraId="4CFB4916" w14:textId="3636FAA0" w:rsidR="000D0FC7" w:rsidRDefault="000D0FC7" w:rsidP="000D0F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Косвенный показатель: общая смертность населения по </w:t>
      </w:r>
      <w:proofErr w:type="spellStart"/>
      <w:r>
        <w:rPr>
          <w:sz w:val="28"/>
          <w:szCs w:val="28"/>
        </w:rPr>
        <w:t>Верхнедвинскому</w:t>
      </w:r>
      <w:proofErr w:type="spellEnd"/>
      <w:r>
        <w:rPr>
          <w:sz w:val="28"/>
          <w:szCs w:val="28"/>
        </w:rPr>
        <w:t xml:space="preserve"> району – темп среднегодового прироста смертности за период 201</w:t>
      </w:r>
      <w:r w:rsidR="00A76492">
        <w:rPr>
          <w:sz w:val="28"/>
          <w:szCs w:val="28"/>
        </w:rPr>
        <w:t>8</w:t>
      </w:r>
      <w:r>
        <w:rPr>
          <w:sz w:val="28"/>
          <w:szCs w:val="28"/>
        </w:rPr>
        <w:t>-202</w:t>
      </w:r>
      <w:r w:rsidR="00A76492">
        <w:rPr>
          <w:sz w:val="28"/>
          <w:szCs w:val="28"/>
        </w:rPr>
        <w:t>2</w:t>
      </w:r>
      <w:r>
        <w:rPr>
          <w:sz w:val="28"/>
          <w:szCs w:val="28"/>
        </w:rPr>
        <w:t xml:space="preserve"> годы (</w:t>
      </w:r>
      <w:r w:rsidR="00DA24DB">
        <w:rPr>
          <w:sz w:val="28"/>
          <w:szCs w:val="28"/>
        </w:rPr>
        <w:t>2,12</w:t>
      </w:r>
      <w:r>
        <w:rPr>
          <w:sz w:val="28"/>
          <w:szCs w:val="28"/>
        </w:rPr>
        <w:t xml:space="preserve">%). </w:t>
      </w:r>
      <w:r w:rsidR="00DA24DB">
        <w:rPr>
          <w:sz w:val="28"/>
          <w:szCs w:val="28"/>
        </w:rPr>
        <w:t>Первичная з</w:t>
      </w:r>
      <w:r>
        <w:rPr>
          <w:sz w:val="28"/>
          <w:szCs w:val="28"/>
        </w:rPr>
        <w:t xml:space="preserve">аболеваемость </w:t>
      </w:r>
      <w:r w:rsidR="00752D56">
        <w:rPr>
          <w:sz w:val="28"/>
          <w:szCs w:val="28"/>
        </w:rPr>
        <w:t>болезнями системы кровообращения-темп среднегодового прирос</w:t>
      </w:r>
      <w:r w:rsidR="00875A7F">
        <w:rPr>
          <w:sz w:val="28"/>
          <w:szCs w:val="28"/>
        </w:rPr>
        <w:t>та за период 201</w:t>
      </w:r>
      <w:r w:rsidR="00A76492">
        <w:rPr>
          <w:sz w:val="28"/>
          <w:szCs w:val="28"/>
        </w:rPr>
        <w:t>8</w:t>
      </w:r>
      <w:r w:rsidR="00875A7F">
        <w:rPr>
          <w:sz w:val="28"/>
          <w:szCs w:val="28"/>
        </w:rPr>
        <w:t>-202</w:t>
      </w:r>
      <w:r w:rsidR="00A76492">
        <w:rPr>
          <w:sz w:val="28"/>
          <w:szCs w:val="28"/>
        </w:rPr>
        <w:t>2</w:t>
      </w:r>
      <w:r w:rsidR="00875A7F">
        <w:rPr>
          <w:sz w:val="28"/>
          <w:szCs w:val="28"/>
        </w:rPr>
        <w:t xml:space="preserve"> </w:t>
      </w:r>
      <w:proofErr w:type="gramStart"/>
      <w:r w:rsidR="00875A7F">
        <w:rPr>
          <w:sz w:val="28"/>
          <w:szCs w:val="28"/>
        </w:rPr>
        <w:t>годы(</w:t>
      </w:r>
      <w:proofErr w:type="gramEnd"/>
      <w:r w:rsidR="00875A7F">
        <w:rPr>
          <w:sz w:val="28"/>
          <w:szCs w:val="28"/>
        </w:rPr>
        <w:t>-1,9%).</w:t>
      </w:r>
    </w:p>
    <w:p w14:paraId="5F2F9E04" w14:textId="77777777" w:rsidR="000D0FC7" w:rsidRDefault="000D0FC7" w:rsidP="000D0F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Проблемный аспект: недостаточно данных для динамической характеристики прогресса достижения показателя ЦУР.</w:t>
      </w:r>
    </w:p>
    <w:p w14:paraId="40CDF52A" w14:textId="77777777" w:rsidR="000D0FC7" w:rsidRDefault="000D0FC7" w:rsidP="000D0F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84333CF" w14:textId="77777777" w:rsidR="000D0FC7" w:rsidRDefault="005B1D5A" w:rsidP="000D0FC7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Показатель ЦУР </w:t>
      </w:r>
      <w:proofErr w:type="gramStart"/>
      <w:r w:rsidR="000D0FC7">
        <w:rPr>
          <w:b/>
          <w:sz w:val="28"/>
          <w:szCs w:val="28"/>
        </w:rPr>
        <w:t xml:space="preserve">3.9.2  </w:t>
      </w:r>
      <w:r>
        <w:rPr>
          <w:b/>
          <w:sz w:val="28"/>
          <w:szCs w:val="28"/>
        </w:rPr>
        <w:t>«</w:t>
      </w:r>
      <w:proofErr w:type="gramEnd"/>
      <w:r w:rsidR="000D0FC7">
        <w:rPr>
          <w:b/>
          <w:iCs/>
          <w:sz w:val="28"/>
          <w:szCs w:val="28"/>
        </w:rPr>
        <w:t>Смертность от отсутствия безопасной воды, безопасной санитарии и гигиены (от отсутствия</w:t>
      </w:r>
      <w:r w:rsidR="000D0FC7">
        <w:rPr>
          <w:b/>
          <w:i/>
          <w:iCs/>
          <w:sz w:val="28"/>
          <w:szCs w:val="28"/>
        </w:rPr>
        <w:t xml:space="preserve"> </w:t>
      </w:r>
      <w:r w:rsidR="000D0FC7">
        <w:rPr>
          <w:b/>
          <w:iCs/>
          <w:sz w:val="28"/>
          <w:szCs w:val="28"/>
        </w:rPr>
        <w:t>безопасных услуг в области водоснабжения, санитарии и гигиены  для всех)</w:t>
      </w:r>
      <w:r w:rsidR="002B7A7F">
        <w:rPr>
          <w:b/>
          <w:iCs/>
          <w:sz w:val="28"/>
          <w:szCs w:val="28"/>
        </w:rPr>
        <w:t>»</w:t>
      </w:r>
    </w:p>
    <w:p w14:paraId="05276717" w14:textId="77777777" w:rsidR="000D0FC7" w:rsidRDefault="000D0FC7" w:rsidP="000D0FC7">
      <w:pPr>
        <w:autoSpaceDE w:val="0"/>
        <w:autoSpaceDN w:val="0"/>
        <w:adjustRightInd w:val="0"/>
        <w:jc w:val="both"/>
        <w:rPr>
          <w:b/>
          <w:iCs/>
          <w:color w:val="FF0000"/>
          <w:sz w:val="28"/>
          <w:szCs w:val="28"/>
        </w:rPr>
      </w:pPr>
    </w:p>
    <w:p w14:paraId="53AA9D7E" w14:textId="2DDE045F" w:rsidR="007C5A8F" w:rsidRDefault="000D0FC7" w:rsidP="000D0F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мероприятий подпрограммы 5 «Чистая вода» Госпрограммы «Комфортное жилье и благоприятная среда» в 202</w:t>
      </w:r>
      <w:r w:rsidR="000B4014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проведен р</w:t>
      </w:r>
      <w:r>
        <w:rPr>
          <w:color w:val="000000" w:themeColor="text1"/>
          <w:sz w:val="28"/>
          <w:szCs w:val="28"/>
        </w:rPr>
        <w:t xml:space="preserve">емонт оборудования </w:t>
      </w:r>
      <w:r w:rsidR="0084398C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 xml:space="preserve"> артезианских скважин, промывка водопроводных сетей </w:t>
      </w:r>
      <w:r w:rsidR="0084398C">
        <w:rPr>
          <w:color w:val="000000" w:themeColor="text1"/>
          <w:sz w:val="28"/>
          <w:szCs w:val="28"/>
        </w:rPr>
        <w:t>511 км</w:t>
      </w:r>
      <w:r>
        <w:rPr>
          <w:color w:val="000000" w:themeColor="text1"/>
          <w:sz w:val="28"/>
          <w:szCs w:val="28"/>
        </w:rPr>
        <w:t>, введен</w:t>
      </w:r>
      <w:r w:rsidR="0084398C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 в эксплуатацию</w:t>
      </w:r>
      <w:r w:rsidR="0084398C">
        <w:rPr>
          <w:color w:val="000000" w:themeColor="text1"/>
          <w:sz w:val="28"/>
          <w:szCs w:val="28"/>
        </w:rPr>
        <w:t xml:space="preserve"> 4</w:t>
      </w:r>
      <w:r>
        <w:rPr>
          <w:color w:val="000000" w:themeColor="text1"/>
          <w:sz w:val="28"/>
          <w:szCs w:val="28"/>
        </w:rPr>
        <w:t xml:space="preserve"> станция </w:t>
      </w:r>
      <w:proofErr w:type="gramStart"/>
      <w:r>
        <w:rPr>
          <w:color w:val="000000" w:themeColor="text1"/>
          <w:sz w:val="28"/>
          <w:szCs w:val="28"/>
        </w:rPr>
        <w:t>обезжелезивания</w:t>
      </w:r>
      <w:r w:rsidR="0084398C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Достигнуты показатели обеспечения качественной и безопасной питьевой водой по </w:t>
      </w:r>
      <w:proofErr w:type="spellStart"/>
      <w:r>
        <w:rPr>
          <w:sz w:val="28"/>
          <w:szCs w:val="28"/>
        </w:rPr>
        <w:t>Верхнедвинскому</w:t>
      </w:r>
      <w:proofErr w:type="spellEnd"/>
      <w:r>
        <w:rPr>
          <w:sz w:val="28"/>
          <w:szCs w:val="28"/>
        </w:rPr>
        <w:t xml:space="preserve"> району за 202</w:t>
      </w:r>
      <w:r w:rsidR="00A76492">
        <w:rPr>
          <w:sz w:val="28"/>
          <w:szCs w:val="28"/>
        </w:rPr>
        <w:t>2</w:t>
      </w:r>
      <w:r>
        <w:rPr>
          <w:sz w:val="28"/>
          <w:szCs w:val="28"/>
        </w:rPr>
        <w:t xml:space="preserve"> год все пробы питьевой воды из источников централизованного водоснабжения соответствовали гигиеническим нормативам по микробиологическим и вирусологическим показателям. </w:t>
      </w:r>
    </w:p>
    <w:p w14:paraId="5368D732" w14:textId="280EB4C9" w:rsidR="006F7D32" w:rsidRDefault="007C5A8F" w:rsidP="006F7D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7D32">
        <w:rPr>
          <w:sz w:val="28"/>
          <w:szCs w:val="28"/>
        </w:rPr>
        <w:t>Процент населения, пользующегося питьевой водой</w:t>
      </w:r>
      <w:r w:rsidR="00395031">
        <w:rPr>
          <w:sz w:val="28"/>
          <w:szCs w:val="28"/>
        </w:rPr>
        <w:t>, п</w:t>
      </w:r>
      <w:r w:rsidR="006F7D32">
        <w:rPr>
          <w:sz w:val="28"/>
          <w:szCs w:val="28"/>
        </w:rPr>
        <w:t xml:space="preserve">одаваемой </w:t>
      </w:r>
      <w:proofErr w:type="gramStart"/>
      <w:r w:rsidR="006F7D32">
        <w:rPr>
          <w:sz w:val="28"/>
          <w:szCs w:val="28"/>
        </w:rPr>
        <w:t>по водопроводу</w:t>
      </w:r>
      <w:proofErr w:type="gramEnd"/>
      <w:r w:rsidR="006F7D32">
        <w:rPr>
          <w:sz w:val="28"/>
          <w:szCs w:val="28"/>
        </w:rPr>
        <w:t xml:space="preserve"> составил </w:t>
      </w:r>
      <w:r w:rsidR="002A782D">
        <w:rPr>
          <w:sz w:val="28"/>
          <w:szCs w:val="28"/>
        </w:rPr>
        <w:t>7</w:t>
      </w:r>
      <w:r w:rsidR="00A76492">
        <w:rPr>
          <w:sz w:val="28"/>
          <w:szCs w:val="28"/>
        </w:rPr>
        <w:t>5</w:t>
      </w:r>
      <w:r w:rsidR="006F7D32">
        <w:rPr>
          <w:sz w:val="28"/>
          <w:szCs w:val="28"/>
        </w:rPr>
        <w:t>,</w:t>
      </w:r>
      <w:r w:rsidR="002A782D">
        <w:rPr>
          <w:sz w:val="28"/>
          <w:szCs w:val="28"/>
        </w:rPr>
        <w:t>0</w:t>
      </w:r>
      <w:r w:rsidR="006F7D32">
        <w:rPr>
          <w:sz w:val="28"/>
          <w:szCs w:val="28"/>
        </w:rPr>
        <w:t>.</w:t>
      </w:r>
    </w:p>
    <w:p w14:paraId="78146CA2" w14:textId="70A1D37F" w:rsidR="000D0FC7" w:rsidRDefault="000D0FC7" w:rsidP="006F7D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A76492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6257C0">
        <w:rPr>
          <w:sz w:val="28"/>
          <w:szCs w:val="28"/>
        </w:rPr>
        <w:t>у</w:t>
      </w:r>
      <w:r>
        <w:rPr>
          <w:sz w:val="28"/>
          <w:szCs w:val="28"/>
        </w:rPr>
        <w:t xml:space="preserve"> питьевая вода из источников централизованного водоснабжения соответствует гигиеническим нормативам по исследуемым санитарно-химическим показателям, кроме органолептических  показателей (мутность, цветность, запах</w:t>
      </w:r>
      <w:r w:rsidR="002A78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привкус), что составляет – </w:t>
      </w:r>
      <w:r w:rsidR="004929D3">
        <w:rPr>
          <w:sz w:val="28"/>
          <w:szCs w:val="28"/>
        </w:rPr>
        <w:t>32,3</w:t>
      </w:r>
      <w:r>
        <w:rPr>
          <w:sz w:val="28"/>
          <w:szCs w:val="28"/>
        </w:rPr>
        <w:t>% (20</w:t>
      </w:r>
      <w:r w:rsidR="006257C0">
        <w:rPr>
          <w:sz w:val="28"/>
          <w:szCs w:val="28"/>
        </w:rPr>
        <w:t>2</w:t>
      </w:r>
      <w:r w:rsidR="002A782D">
        <w:rPr>
          <w:sz w:val="28"/>
          <w:szCs w:val="28"/>
        </w:rPr>
        <w:t>1</w:t>
      </w:r>
      <w:r>
        <w:rPr>
          <w:sz w:val="28"/>
          <w:szCs w:val="28"/>
        </w:rPr>
        <w:t xml:space="preserve"> год – </w:t>
      </w:r>
      <w:r w:rsidR="006257C0">
        <w:rPr>
          <w:sz w:val="28"/>
          <w:szCs w:val="28"/>
        </w:rPr>
        <w:t>3</w:t>
      </w:r>
      <w:r w:rsidR="002A782D">
        <w:rPr>
          <w:sz w:val="28"/>
          <w:szCs w:val="28"/>
        </w:rPr>
        <w:t>4</w:t>
      </w:r>
      <w:r w:rsidR="006257C0">
        <w:rPr>
          <w:sz w:val="28"/>
          <w:szCs w:val="28"/>
        </w:rPr>
        <w:t>,</w:t>
      </w:r>
      <w:r w:rsidR="002A782D">
        <w:rPr>
          <w:sz w:val="28"/>
          <w:szCs w:val="28"/>
        </w:rPr>
        <w:t>7</w:t>
      </w:r>
      <w:r>
        <w:rPr>
          <w:sz w:val="28"/>
          <w:szCs w:val="28"/>
        </w:rPr>
        <w:t>%),  из коммунальных водопроводов –</w:t>
      </w:r>
      <w:r w:rsidR="004929D3">
        <w:rPr>
          <w:sz w:val="28"/>
          <w:szCs w:val="28"/>
        </w:rPr>
        <w:t>20,5</w:t>
      </w:r>
      <w:r>
        <w:rPr>
          <w:sz w:val="28"/>
          <w:szCs w:val="28"/>
        </w:rPr>
        <w:t>% (20</w:t>
      </w:r>
      <w:r w:rsidR="00F7289C">
        <w:rPr>
          <w:sz w:val="28"/>
          <w:szCs w:val="28"/>
        </w:rPr>
        <w:t>2</w:t>
      </w:r>
      <w:r w:rsidR="002A782D">
        <w:rPr>
          <w:sz w:val="28"/>
          <w:szCs w:val="28"/>
        </w:rPr>
        <w:t>1</w:t>
      </w:r>
      <w:r>
        <w:rPr>
          <w:sz w:val="28"/>
          <w:szCs w:val="28"/>
        </w:rPr>
        <w:t xml:space="preserve"> год </w:t>
      </w:r>
      <w:r w:rsidR="002A782D">
        <w:rPr>
          <w:sz w:val="28"/>
          <w:szCs w:val="28"/>
        </w:rPr>
        <w:t>-</w:t>
      </w:r>
      <w:r>
        <w:rPr>
          <w:sz w:val="28"/>
          <w:szCs w:val="28"/>
        </w:rPr>
        <w:t>18,</w:t>
      </w:r>
      <w:r w:rsidR="002A782D">
        <w:rPr>
          <w:sz w:val="28"/>
          <w:szCs w:val="28"/>
        </w:rPr>
        <w:t>3</w:t>
      </w:r>
      <w:r>
        <w:rPr>
          <w:sz w:val="28"/>
          <w:szCs w:val="28"/>
        </w:rPr>
        <w:t>%)</w:t>
      </w:r>
      <w:r w:rsidR="00F7289C">
        <w:rPr>
          <w:sz w:val="28"/>
          <w:szCs w:val="28"/>
        </w:rPr>
        <w:t>,</w:t>
      </w:r>
      <w:r>
        <w:rPr>
          <w:sz w:val="28"/>
          <w:szCs w:val="28"/>
        </w:rPr>
        <w:t xml:space="preserve">  из  ведомственных водопроводов</w:t>
      </w:r>
      <w:r w:rsidR="00386EA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929D3">
        <w:rPr>
          <w:sz w:val="28"/>
          <w:szCs w:val="28"/>
        </w:rPr>
        <w:t>28,5</w:t>
      </w:r>
      <w:r>
        <w:rPr>
          <w:sz w:val="28"/>
          <w:szCs w:val="28"/>
        </w:rPr>
        <w:t>%  (20</w:t>
      </w:r>
      <w:r w:rsidR="00F7289C">
        <w:rPr>
          <w:sz w:val="28"/>
          <w:szCs w:val="28"/>
        </w:rPr>
        <w:t>2</w:t>
      </w:r>
      <w:r w:rsidR="002A782D">
        <w:rPr>
          <w:sz w:val="28"/>
          <w:szCs w:val="28"/>
        </w:rPr>
        <w:t>1</w:t>
      </w:r>
      <w:r>
        <w:rPr>
          <w:sz w:val="28"/>
          <w:szCs w:val="28"/>
        </w:rPr>
        <w:t xml:space="preserve"> год </w:t>
      </w:r>
      <w:r w:rsidR="002A782D">
        <w:rPr>
          <w:sz w:val="28"/>
          <w:szCs w:val="28"/>
        </w:rPr>
        <w:t>-</w:t>
      </w:r>
      <w:r w:rsidR="00F7289C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="002A782D">
        <w:rPr>
          <w:sz w:val="28"/>
          <w:szCs w:val="28"/>
        </w:rPr>
        <w:t>,0</w:t>
      </w:r>
      <w:r>
        <w:rPr>
          <w:sz w:val="28"/>
          <w:szCs w:val="28"/>
        </w:rPr>
        <w:t>%).</w:t>
      </w:r>
    </w:p>
    <w:p w14:paraId="42986A07" w14:textId="511BCFB8" w:rsidR="000D0FC7" w:rsidRDefault="000D0FC7" w:rsidP="000D0F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A76492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по микробиологическим показателям не соответствовало </w:t>
      </w:r>
      <w:r w:rsidR="002A782D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2A782D">
        <w:rPr>
          <w:sz w:val="28"/>
          <w:szCs w:val="28"/>
        </w:rPr>
        <w:t>2</w:t>
      </w:r>
      <w:r w:rsidR="00247D30">
        <w:rPr>
          <w:sz w:val="28"/>
          <w:szCs w:val="28"/>
        </w:rPr>
        <w:t>1</w:t>
      </w:r>
      <w:r>
        <w:rPr>
          <w:sz w:val="28"/>
          <w:szCs w:val="28"/>
        </w:rPr>
        <w:t xml:space="preserve">% проб питьевой воды из источников нецентрализованного водоснабжения. </w:t>
      </w:r>
      <w:r w:rsidR="002A782D">
        <w:rPr>
          <w:sz w:val="28"/>
          <w:szCs w:val="28"/>
        </w:rPr>
        <w:t>3,65</w:t>
      </w:r>
      <w:r w:rsidR="00321FE4">
        <w:rPr>
          <w:sz w:val="28"/>
          <w:szCs w:val="28"/>
        </w:rPr>
        <w:t>% п</w:t>
      </w:r>
      <w:r>
        <w:rPr>
          <w:sz w:val="28"/>
          <w:szCs w:val="28"/>
        </w:rPr>
        <w:t>роб питьевой воды</w:t>
      </w:r>
      <w:r w:rsidR="00321FE4">
        <w:rPr>
          <w:sz w:val="28"/>
          <w:szCs w:val="28"/>
        </w:rPr>
        <w:t xml:space="preserve">, </w:t>
      </w:r>
      <w:r>
        <w:rPr>
          <w:sz w:val="28"/>
          <w:szCs w:val="28"/>
        </w:rPr>
        <w:t>не соответству</w:t>
      </w:r>
      <w:r w:rsidR="00321FE4">
        <w:rPr>
          <w:sz w:val="28"/>
          <w:szCs w:val="28"/>
        </w:rPr>
        <w:t>ет</w:t>
      </w:r>
      <w:r>
        <w:rPr>
          <w:sz w:val="28"/>
          <w:szCs w:val="28"/>
        </w:rPr>
        <w:t xml:space="preserve"> гигиеническому нормативу по содержанию нитратов, санитарно-химическим показателям</w:t>
      </w:r>
      <w:r w:rsidR="00BF70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C286D06" w14:textId="77777777" w:rsidR="000D0FC7" w:rsidRDefault="000D0FC7" w:rsidP="000D0F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Проблемный аспект: важной особенностью района является большое количество населенных пунктов с численностью проживающего населения до 10 человек. Соответственно отсутствует экономическая целесообразность организации централизованного водоснабжения данных населенных пунктов. </w:t>
      </w:r>
    </w:p>
    <w:p w14:paraId="65EB8141" w14:textId="77777777" w:rsidR="000D0FC7" w:rsidRDefault="000D0FC7" w:rsidP="000D0F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вопроса обеспечения населения безопасной и безвредной питьевой водой проводится в тесном взаимодействии с районным и сельскими исполнительными комитетами. </w:t>
      </w:r>
    </w:p>
    <w:p w14:paraId="16CA810B" w14:textId="77777777" w:rsidR="000D0FC7" w:rsidRDefault="002B7A7F" w:rsidP="000D0FC7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Показатель ЦУР </w:t>
      </w:r>
      <w:r w:rsidR="000D0FC7" w:rsidRPr="002B7A7F">
        <w:rPr>
          <w:b/>
          <w:iCs/>
          <w:sz w:val="28"/>
          <w:szCs w:val="28"/>
        </w:rPr>
        <w:t>6.b.1</w:t>
      </w:r>
      <w:r>
        <w:rPr>
          <w:b/>
          <w:iCs/>
          <w:sz w:val="28"/>
          <w:szCs w:val="28"/>
        </w:rPr>
        <w:t xml:space="preserve"> «</w:t>
      </w:r>
      <w:r w:rsidR="000D0FC7">
        <w:rPr>
          <w:b/>
          <w:iCs/>
          <w:sz w:val="28"/>
          <w:szCs w:val="28"/>
        </w:rPr>
        <w:t>Доля местных административных единиц, в которых действуют правила и процедуры участия граждан в управлении водными ресурсами</w:t>
      </w:r>
      <w:r>
        <w:rPr>
          <w:b/>
          <w:iCs/>
          <w:sz w:val="28"/>
          <w:szCs w:val="28"/>
        </w:rPr>
        <w:t>»</w:t>
      </w:r>
    </w:p>
    <w:p w14:paraId="71C54215" w14:textId="05228403" w:rsidR="00AB0D8E" w:rsidRDefault="00E94F5A" w:rsidP="00E94F5A">
      <w:pPr>
        <w:tabs>
          <w:tab w:val="left" w:pos="101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ab/>
      </w:r>
      <w:r w:rsidR="00FA3510">
        <w:rPr>
          <w:sz w:val="28"/>
          <w:szCs w:val="28"/>
        </w:rPr>
        <w:t>Косвенные показатели</w:t>
      </w:r>
      <w:r w:rsidR="00386EAD">
        <w:rPr>
          <w:sz w:val="28"/>
          <w:szCs w:val="28"/>
        </w:rPr>
        <w:t>: процент населения, использующего безопасно организованные услуги питьевого водоснабжения</w:t>
      </w:r>
      <w:r w:rsidR="00764C91">
        <w:rPr>
          <w:sz w:val="28"/>
          <w:szCs w:val="28"/>
        </w:rPr>
        <w:t xml:space="preserve"> составляет </w:t>
      </w:r>
      <w:proofErr w:type="gramStart"/>
      <w:r w:rsidR="00764C91">
        <w:rPr>
          <w:sz w:val="28"/>
          <w:szCs w:val="28"/>
        </w:rPr>
        <w:t>8</w:t>
      </w:r>
      <w:r w:rsidR="004929D3">
        <w:rPr>
          <w:sz w:val="28"/>
          <w:szCs w:val="28"/>
        </w:rPr>
        <w:t>5</w:t>
      </w:r>
      <w:r w:rsidR="00764C91">
        <w:rPr>
          <w:sz w:val="28"/>
          <w:szCs w:val="28"/>
        </w:rPr>
        <w:t>,%</w:t>
      </w:r>
      <w:proofErr w:type="gramEnd"/>
      <w:r w:rsidR="00764C91">
        <w:rPr>
          <w:sz w:val="28"/>
          <w:szCs w:val="28"/>
        </w:rPr>
        <w:t xml:space="preserve"> (в 202</w:t>
      </w:r>
      <w:r w:rsidR="004929D3">
        <w:rPr>
          <w:sz w:val="28"/>
          <w:szCs w:val="28"/>
        </w:rPr>
        <w:t>1</w:t>
      </w:r>
      <w:r w:rsidR="00764C91">
        <w:rPr>
          <w:sz w:val="28"/>
          <w:szCs w:val="28"/>
        </w:rPr>
        <w:t xml:space="preserve"> году-8</w:t>
      </w:r>
      <w:r w:rsidR="004929D3">
        <w:rPr>
          <w:sz w:val="28"/>
          <w:szCs w:val="28"/>
        </w:rPr>
        <w:t>3</w:t>
      </w:r>
      <w:r w:rsidR="00764C91">
        <w:rPr>
          <w:sz w:val="28"/>
          <w:szCs w:val="28"/>
        </w:rPr>
        <w:t>,</w:t>
      </w:r>
      <w:r w:rsidR="004929D3">
        <w:rPr>
          <w:sz w:val="28"/>
          <w:szCs w:val="28"/>
        </w:rPr>
        <w:t>4</w:t>
      </w:r>
      <w:r w:rsidR="00764C91">
        <w:rPr>
          <w:sz w:val="28"/>
          <w:szCs w:val="28"/>
        </w:rPr>
        <w:t>%</w:t>
      </w:r>
      <w:r w:rsidR="00AB0D8E">
        <w:rPr>
          <w:sz w:val="28"/>
          <w:szCs w:val="28"/>
        </w:rPr>
        <w:t>)</w:t>
      </w:r>
      <w:r w:rsidR="00764C91">
        <w:rPr>
          <w:sz w:val="28"/>
          <w:szCs w:val="28"/>
        </w:rPr>
        <w:t xml:space="preserve">. </w:t>
      </w:r>
      <w:r w:rsidR="002E4B6C">
        <w:rPr>
          <w:sz w:val="28"/>
          <w:szCs w:val="28"/>
        </w:rPr>
        <w:t xml:space="preserve">Общая площадь жилого фонда, оборудованного </w:t>
      </w:r>
      <w:proofErr w:type="gramStart"/>
      <w:r w:rsidR="002E4B6C">
        <w:rPr>
          <w:sz w:val="28"/>
          <w:szCs w:val="28"/>
        </w:rPr>
        <w:t>водопроводом</w:t>
      </w:r>
      <w:proofErr w:type="gramEnd"/>
      <w:r w:rsidR="002E4B6C">
        <w:rPr>
          <w:sz w:val="28"/>
          <w:szCs w:val="28"/>
        </w:rPr>
        <w:t xml:space="preserve"> составила 4</w:t>
      </w:r>
      <w:r w:rsidR="004929D3">
        <w:rPr>
          <w:sz w:val="28"/>
          <w:szCs w:val="28"/>
        </w:rPr>
        <w:t>9</w:t>
      </w:r>
      <w:r w:rsidR="002E4B6C">
        <w:rPr>
          <w:sz w:val="28"/>
          <w:szCs w:val="28"/>
        </w:rPr>
        <w:t>,9% (в 202</w:t>
      </w:r>
      <w:r w:rsidR="004929D3">
        <w:rPr>
          <w:sz w:val="28"/>
          <w:szCs w:val="28"/>
        </w:rPr>
        <w:t>1</w:t>
      </w:r>
      <w:r w:rsidR="002E4B6C">
        <w:rPr>
          <w:sz w:val="28"/>
          <w:szCs w:val="28"/>
        </w:rPr>
        <w:t xml:space="preserve"> году-4</w:t>
      </w:r>
      <w:r w:rsidR="004929D3">
        <w:rPr>
          <w:sz w:val="28"/>
          <w:szCs w:val="28"/>
        </w:rPr>
        <w:t>7</w:t>
      </w:r>
      <w:r w:rsidR="002E4B6C">
        <w:rPr>
          <w:sz w:val="28"/>
          <w:szCs w:val="28"/>
        </w:rPr>
        <w:t>,</w:t>
      </w:r>
      <w:r w:rsidR="004929D3">
        <w:rPr>
          <w:sz w:val="28"/>
          <w:szCs w:val="28"/>
        </w:rPr>
        <w:t>69</w:t>
      </w:r>
      <w:r w:rsidR="00D453AE">
        <w:rPr>
          <w:sz w:val="28"/>
          <w:szCs w:val="28"/>
        </w:rPr>
        <w:t>%</w:t>
      </w:r>
      <w:r w:rsidR="002E4B6C">
        <w:rPr>
          <w:sz w:val="28"/>
          <w:szCs w:val="28"/>
        </w:rPr>
        <w:t>)</w:t>
      </w:r>
      <w:r w:rsidR="00D453AE">
        <w:rPr>
          <w:sz w:val="28"/>
          <w:szCs w:val="28"/>
        </w:rPr>
        <w:t>. В 202</w:t>
      </w:r>
      <w:r w:rsidR="004929D3">
        <w:rPr>
          <w:sz w:val="28"/>
          <w:szCs w:val="28"/>
        </w:rPr>
        <w:t>2</w:t>
      </w:r>
      <w:r w:rsidR="00D453AE">
        <w:rPr>
          <w:sz w:val="28"/>
          <w:szCs w:val="28"/>
        </w:rPr>
        <w:t xml:space="preserve"> году введены в действие 5,75 км водопроводных сетей</w:t>
      </w:r>
      <w:r w:rsidR="002A15DA">
        <w:rPr>
          <w:sz w:val="28"/>
          <w:szCs w:val="28"/>
        </w:rPr>
        <w:t>, 0,22 км сетей водоотведения</w:t>
      </w:r>
      <w:r w:rsidR="00D453AE">
        <w:rPr>
          <w:sz w:val="28"/>
          <w:szCs w:val="28"/>
        </w:rPr>
        <w:t>.</w:t>
      </w:r>
      <w:r w:rsidR="002E4B6C">
        <w:rPr>
          <w:sz w:val="28"/>
          <w:szCs w:val="28"/>
        </w:rPr>
        <w:t xml:space="preserve"> </w:t>
      </w:r>
      <w:r w:rsidR="002A15DA">
        <w:rPr>
          <w:sz w:val="28"/>
          <w:szCs w:val="28"/>
        </w:rPr>
        <w:t xml:space="preserve">Удельное водопотребление </w:t>
      </w:r>
      <w:r w:rsidR="001A7294">
        <w:rPr>
          <w:sz w:val="28"/>
          <w:szCs w:val="28"/>
        </w:rPr>
        <w:t xml:space="preserve">на хозяйственно-питьевые и другие нужды населения составило </w:t>
      </w:r>
      <w:r w:rsidR="004929D3">
        <w:rPr>
          <w:sz w:val="28"/>
          <w:szCs w:val="28"/>
        </w:rPr>
        <w:t>65</w:t>
      </w:r>
      <w:r w:rsidR="001A7294">
        <w:rPr>
          <w:sz w:val="28"/>
          <w:szCs w:val="28"/>
        </w:rPr>
        <w:t xml:space="preserve"> литров на человека (в 202</w:t>
      </w:r>
      <w:r w:rsidR="004929D3">
        <w:rPr>
          <w:sz w:val="28"/>
          <w:szCs w:val="28"/>
        </w:rPr>
        <w:t>1</w:t>
      </w:r>
      <w:r w:rsidR="001A7294">
        <w:rPr>
          <w:sz w:val="28"/>
          <w:szCs w:val="28"/>
        </w:rPr>
        <w:t xml:space="preserve"> году-5</w:t>
      </w:r>
      <w:r w:rsidR="004929D3">
        <w:rPr>
          <w:sz w:val="28"/>
          <w:szCs w:val="28"/>
        </w:rPr>
        <w:t>8</w:t>
      </w:r>
      <w:r w:rsidR="001A7294">
        <w:rPr>
          <w:sz w:val="28"/>
          <w:szCs w:val="28"/>
        </w:rPr>
        <w:t xml:space="preserve"> литра). </w:t>
      </w:r>
      <w:r w:rsidR="00006B6B">
        <w:rPr>
          <w:sz w:val="28"/>
          <w:szCs w:val="28"/>
        </w:rPr>
        <w:t xml:space="preserve">Введено в эксплуатацию 4 станции обезжелезивания в населенных пунктах Жигули, </w:t>
      </w:r>
      <w:r w:rsidR="00522B6B">
        <w:rPr>
          <w:sz w:val="28"/>
          <w:szCs w:val="28"/>
        </w:rPr>
        <w:t xml:space="preserve">Сеньково, </w:t>
      </w:r>
      <w:proofErr w:type="spellStart"/>
      <w:r w:rsidR="00522B6B">
        <w:rPr>
          <w:sz w:val="28"/>
          <w:szCs w:val="28"/>
        </w:rPr>
        <w:t>Прудинки</w:t>
      </w:r>
      <w:proofErr w:type="spellEnd"/>
      <w:r w:rsidR="00522B6B">
        <w:rPr>
          <w:sz w:val="28"/>
          <w:szCs w:val="28"/>
        </w:rPr>
        <w:t xml:space="preserve">, </w:t>
      </w:r>
      <w:proofErr w:type="spellStart"/>
      <w:r w:rsidR="00522B6B">
        <w:rPr>
          <w:sz w:val="28"/>
          <w:szCs w:val="28"/>
        </w:rPr>
        <w:t>Нурово</w:t>
      </w:r>
      <w:proofErr w:type="spellEnd"/>
      <w:r w:rsidR="00522B6B">
        <w:rPr>
          <w:sz w:val="28"/>
          <w:szCs w:val="28"/>
        </w:rPr>
        <w:t>.</w:t>
      </w:r>
    </w:p>
    <w:p w14:paraId="37851D96" w14:textId="77777777" w:rsidR="000D0FC7" w:rsidRDefault="007E086B" w:rsidP="000D0FC7">
      <w:pPr>
        <w:autoSpaceDE w:val="0"/>
        <w:autoSpaceDN w:val="0"/>
        <w:adjustRightInd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 xml:space="preserve"> Показатель ЦУР </w:t>
      </w:r>
      <w:r w:rsidR="000D0FC7">
        <w:rPr>
          <w:b/>
          <w:iCs/>
          <w:sz w:val="28"/>
          <w:szCs w:val="28"/>
        </w:rPr>
        <w:t>7.1.2</w:t>
      </w:r>
      <w:r w:rsidR="000D0FC7">
        <w:rPr>
          <w:b/>
          <w:i/>
          <w:iCs/>
          <w:sz w:val="28"/>
          <w:szCs w:val="28"/>
        </w:rPr>
        <w:t xml:space="preserve"> </w:t>
      </w:r>
      <w:r w:rsidR="00E94F5A">
        <w:rPr>
          <w:b/>
          <w:i/>
          <w:iCs/>
          <w:sz w:val="28"/>
          <w:szCs w:val="28"/>
        </w:rPr>
        <w:t>«</w:t>
      </w:r>
      <w:r w:rsidR="000D0FC7">
        <w:rPr>
          <w:b/>
          <w:iCs/>
          <w:sz w:val="28"/>
          <w:szCs w:val="28"/>
        </w:rPr>
        <w:t>Доступ к чистым источникам энергии и технологиям в быту</w:t>
      </w:r>
      <w:r w:rsidR="00E94F5A">
        <w:rPr>
          <w:b/>
          <w:iCs/>
          <w:sz w:val="28"/>
          <w:szCs w:val="28"/>
        </w:rPr>
        <w:t>»</w:t>
      </w:r>
    </w:p>
    <w:p w14:paraId="08CCC402" w14:textId="1700E42F" w:rsidR="007E086B" w:rsidRDefault="007E086B" w:rsidP="000D0F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Косвенные показатели: доля природного газа в валовом потреблении топливно-энергетических ресурсов составила 37,7% (в 202</w:t>
      </w:r>
      <w:r w:rsidR="004929D3">
        <w:rPr>
          <w:sz w:val="28"/>
          <w:szCs w:val="28"/>
        </w:rPr>
        <w:t>1</w:t>
      </w:r>
      <w:r>
        <w:rPr>
          <w:sz w:val="28"/>
          <w:szCs w:val="28"/>
        </w:rPr>
        <w:t xml:space="preserve"> году-</w:t>
      </w:r>
      <w:r w:rsidR="004929D3">
        <w:rPr>
          <w:sz w:val="28"/>
          <w:szCs w:val="28"/>
        </w:rPr>
        <w:t>37</w:t>
      </w:r>
      <w:r>
        <w:rPr>
          <w:sz w:val="28"/>
          <w:szCs w:val="28"/>
        </w:rPr>
        <w:t>,</w:t>
      </w:r>
      <w:r w:rsidR="004929D3">
        <w:rPr>
          <w:sz w:val="28"/>
          <w:szCs w:val="28"/>
        </w:rPr>
        <w:t>7</w:t>
      </w:r>
      <w:r>
        <w:rPr>
          <w:sz w:val="28"/>
          <w:szCs w:val="28"/>
        </w:rPr>
        <w:t>%).</w:t>
      </w:r>
      <w:r w:rsidR="00C170C8">
        <w:rPr>
          <w:sz w:val="28"/>
          <w:szCs w:val="28"/>
        </w:rPr>
        <w:t xml:space="preserve"> Капитальным ремонтом охвачено 2,1% жилого фонда (в 202</w:t>
      </w:r>
      <w:r w:rsidR="004929D3">
        <w:rPr>
          <w:sz w:val="28"/>
          <w:szCs w:val="28"/>
        </w:rPr>
        <w:t>1</w:t>
      </w:r>
      <w:r w:rsidR="00C170C8">
        <w:rPr>
          <w:sz w:val="28"/>
          <w:szCs w:val="28"/>
        </w:rPr>
        <w:t xml:space="preserve"> году-</w:t>
      </w:r>
      <w:r w:rsidR="004929D3">
        <w:rPr>
          <w:sz w:val="28"/>
          <w:szCs w:val="28"/>
        </w:rPr>
        <w:t>2,1</w:t>
      </w:r>
      <w:r w:rsidR="00C170C8">
        <w:rPr>
          <w:sz w:val="28"/>
          <w:szCs w:val="28"/>
        </w:rPr>
        <w:t>%). Заболеваемость туберкулезом за период 201</w:t>
      </w:r>
      <w:r w:rsidR="004929D3">
        <w:rPr>
          <w:sz w:val="28"/>
          <w:szCs w:val="28"/>
        </w:rPr>
        <w:t>8</w:t>
      </w:r>
      <w:r w:rsidR="00C170C8">
        <w:rPr>
          <w:sz w:val="28"/>
          <w:szCs w:val="28"/>
        </w:rPr>
        <w:t>-202</w:t>
      </w:r>
      <w:r w:rsidR="004929D3">
        <w:rPr>
          <w:sz w:val="28"/>
          <w:szCs w:val="28"/>
        </w:rPr>
        <w:t>2</w:t>
      </w:r>
      <w:r w:rsidR="00C170C8">
        <w:rPr>
          <w:sz w:val="28"/>
          <w:szCs w:val="28"/>
        </w:rPr>
        <w:t xml:space="preserve"> год </w:t>
      </w:r>
      <w:r w:rsidR="00271F8C">
        <w:rPr>
          <w:sz w:val="28"/>
          <w:szCs w:val="28"/>
        </w:rPr>
        <w:t>имеет тенденцию к росту. Заболеваемость отдельными нарушениями, вовлекающими</w:t>
      </w:r>
      <w:r w:rsidR="00B6700A">
        <w:rPr>
          <w:sz w:val="28"/>
          <w:szCs w:val="28"/>
        </w:rPr>
        <w:t xml:space="preserve"> и</w:t>
      </w:r>
      <w:r w:rsidR="00BF0D63">
        <w:rPr>
          <w:sz w:val="28"/>
          <w:szCs w:val="28"/>
        </w:rPr>
        <w:t>ммунный механизм составила, первичная заболеваемость аллергическим ринитом имеет тенденцию к снижению.  В 202</w:t>
      </w:r>
      <w:r w:rsidR="002A782D">
        <w:rPr>
          <w:sz w:val="28"/>
          <w:szCs w:val="28"/>
        </w:rPr>
        <w:t>2</w:t>
      </w:r>
      <w:r w:rsidR="00BF0D63">
        <w:rPr>
          <w:sz w:val="28"/>
          <w:szCs w:val="28"/>
        </w:rPr>
        <w:t xml:space="preserve"> году отмечается рост перв</w:t>
      </w:r>
      <w:r w:rsidR="00E412EC">
        <w:rPr>
          <w:sz w:val="28"/>
          <w:szCs w:val="28"/>
        </w:rPr>
        <w:t>ичной заболеваемости астмой, аст</w:t>
      </w:r>
      <w:r w:rsidR="00DC0D3D">
        <w:rPr>
          <w:sz w:val="28"/>
          <w:szCs w:val="28"/>
        </w:rPr>
        <w:t>матическим синдромом (25,0 на 100 000 населения)</w:t>
      </w:r>
      <w:r w:rsidR="007B617E">
        <w:rPr>
          <w:sz w:val="28"/>
          <w:szCs w:val="28"/>
        </w:rPr>
        <w:t>.</w:t>
      </w:r>
    </w:p>
    <w:p w14:paraId="32884344" w14:textId="77777777" w:rsidR="000D0FC7" w:rsidRDefault="007B617E" w:rsidP="000D0F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D0FC7">
        <w:rPr>
          <w:sz w:val="28"/>
          <w:szCs w:val="28"/>
        </w:rPr>
        <w:t>анных для демонстрации прогресса достижения показателя ЦУР недостаточно.</w:t>
      </w:r>
    </w:p>
    <w:p w14:paraId="30894692" w14:textId="77777777" w:rsidR="000D0FC7" w:rsidRDefault="000D0FC7" w:rsidP="000D0FC7">
      <w:pPr>
        <w:autoSpaceDE w:val="0"/>
        <w:autoSpaceDN w:val="0"/>
        <w:adjustRightInd w:val="0"/>
        <w:jc w:val="both"/>
        <w:rPr>
          <w:i/>
          <w:iCs/>
          <w:color w:val="002060"/>
          <w:sz w:val="28"/>
          <w:szCs w:val="28"/>
        </w:rPr>
      </w:pPr>
    </w:p>
    <w:p w14:paraId="1D6511BA" w14:textId="77777777" w:rsidR="000D0FC7" w:rsidRDefault="00D86406" w:rsidP="000D0FC7">
      <w:pPr>
        <w:autoSpaceDE w:val="0"/>
        <w:autoSpaceDN w:val="0"/>
        <w:adjustRightInd w:val="0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 xml:space="preserve"> Показатель ЦУР </w:t>
      </w:r>
      <w:r w:rsidR="000D0FC7">
        <w:rPr>
          <w:b/>
          <w:sz w:val="28"/>
          <w:szCs w:val="28"/>
        </w:rPr>
        <w:t>11.6.2.</w:t>
      </w:r>
      <w:r w:rsidR="008F0532">
        <w:rPr>
          <w:b/>
          <w:sz w:val="28"/>
          <w:szCs w:val="28"/>
        </w:rPr>
        <w:t xml:space="preserve"> «</w:t>
      </w:r>
      <w:r w:rsidR="000D0FC7">
        <w:rPr>
          <w:b/>
          <w:iCs/>
          <w:sz w:val="28"/>
          <w:szCs w:val="28"/>
        </w:rPr>
        <w:t>Среднегодовой уровень содержания мелких твердых частиц (класса РМ) в атмосфере отдельных городов (в пересчете на численность населения)</w:t>
      </w:r>
      <w:r w:rsidR="008F0532">
        <w:rPr>
          <w:b/>
          <w:iCs/>
          <w:sz w:val="28"/>
          <w:szCs w:val="28"/>
        </w:rPr>
        <w:t>»</w:t>
      </w:r>
    </w:p>
    <w:p w14:paraId="4965D95F" w14:textId="377FAF3E" w:rsidR="00D86406" w:rsidRDefault="00D86406" w:rsidP="000D0F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Косвенные показатели</w:t>
      </w:r>
      <w:proofErr w:type="gramStart"/>
      <w:r>
        <w:rPr>
          <w:sz w:val="28"/>
          <w:szCs w:val="28"/>
        </w:rPr>
        <w:t xml:space="preserve">: </w:t>
      </w:r>
      <w:r w:rsidR="00804C65">
        <w:rPr>
          <w:sz w:val="28"/>
          <w:szCs w:val="28"/>
        </w:rPr>
        <w:t>Снизилась</w:t>
      </w:r>
      <w:proofErr w:type="gramEnd"/>
      <w:r w:rsidR="00804C65">
        <w:rPr>
          <w:sz w:val="28"/>
          <w:szCs w:val="28"/>
        </w:rPr>
        <w:t xml:space="preserve"> частота заболеваний с врожденными аномалиями и хромосомными нарушениями </w:t>
      </w:r>
      <w:r w:rsidR="00682FCA">
        <w:rPr>
          <w:sz w:val="28"/>
          <w:szCs w:val="28"/>
        </w:rPr>
        <w:t>(на 1000) и составила в 202</w:t>
      </w:r>
      <w:r w:rsidR="004929D3">
        <w:rPr>
          <w:sz w:val="28"/>
          <w:szCs w:val="28"/>
        </w:rPr>
        <w:t>2</w:t>
      </w:r>
      <w:r w:rsidR="00682FCA">
        <w:rPr>
          <w:sz w:val="28"/>
          <w:szCs w:val="28"/>
        </w:rPr>
        <w:t xml:space="preserve"> году 1,0; Отмечается рост общей онкологической заболеваемости органов дыхания</w:t>
      </w:r>
      <w:r w:rsidR="003D6BFA">
        <w:rPr>
          <w:sz w:val="28"/>
          <w:szCs w:val="28"/>
        </w:rPr>
        <w:t>.</w:t>
      </w:r>
    </w:p>
    <w:p w14:paraId="6350F251" w14:textId="77777777" w:rsidR="00A413DB" w:rsidRDefault="003D6BFA" w:rsidP="00A413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A413DB">
        <w:rPr>
          <w:sz w:val="28"/>
          <w:szCs w:val="28"/>
        </w:rPr>
        <w:t>Данных для демонстрации прогресса достижения показателя ЦУР недостаточно.</w:t>
      </w:r>
    </w:p>
    <w:p w14:paraId="336D0157" w14:textId="77777777" w:rsidR="003D6BFA" w:rsidRDefault="003D6BFA" w:rsidP="000D0FC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77D9405E" w14:textId="77777777" w:rsidR="000D0FC7" w:rsidRDefault="00A413DB" w:rsidP="00CB4FC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64874737" w14:textId="77777777" w:rsidR="000D0FC7" w:rsidRDefault="000D0FC7" w:rsidP="000D0FC7">
      <w:pPr>
        <w:jc w:val="center"/>
        <w:rPr>
          <w:b/>
          <w:color w:val="002060"/>
          <w:sz w:val="28"/>
          <w:szCs w:val="28"/>
        </w:rPr>
      </w:pPr>
    </w:p>
    <w:p w14:paraId="34C3E691" w14:textId="77777777" w:rsidR="00FC3A69" w:rsidRDefault="00FC3A69"/>
    <w:sectPr w:rsidR="00FC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FC7"/>
    <w:rsid w:val="00006B6B"/>
    <w:rsid w:val="0000716D"/>
    <w:rsid w:val="000725F3"/>
    <w:rsid w:val="000B4014"/>
    <w:rsid w:val="000C3D4D"/>
    <w:rsid w:val="000D0FC7"/>
    <w:rsid w:val="001875E9"/>
    <w:rsid w:val="001A7294"/>
    <w:rsid w:val="00247D30"/>
    <w:rsid w:val="00271F8C"/>
    <w:rsid w:val="00293A4C"/>
    <w:rsid w:val="002A15DA"/>
    <w:rsid w:val="002A72E8"/>
    <w:rsid w:val="002A782D"/>
    <w:rsid w:val="002B5982"/>
    <w:rsid w:val="002B7A7F"/>
    <w:rsid w:val="002C6E86"/>
    <w:rsid w:val="002E4B6C"/>
    <w:rsid w:val="00321FE4"/>
    <w:rsid w:val="00386EAD"/>
    <w:rsid w:val="00395031"/>
    <w:rsid w:val="003C627D"/>
    <w:rsid w:val="003D6BFA"/>
    <w:rsid w:val="00430FE9"/>
    <w:rsid w:val="004900C1"/>
    <w:rsid w:val="004929D3"/>
    <w:rsid w:val="004C1D1A"/>
    <w:rsid w:val="00507C4A"/>
    <w:rsid w:val="00522B6B"/>
    <w:rsid w:val="00560A52"/>
    <w:rsid w:val="00575DAD"/>
    <w:rsid w:val="0059363D"/>
    <w:rsid w:val="005B1D5A"/>
    <w:rsid w:val="006257C0"/>
    <w:rsid w:val="0065371D"/>
    <w:rsid w:val="00682FCA"/>
    <w:rsid w:val="006F7D32"/>
    <w:rsid w:val="00752D56"/>
    <w:rsid w:val="00764C91"/>
    <w:rsid w:val="007B617E"/>
    <w:rsid w:val="007C5A8F"/>
    <w:rsid w:val="007E086B"/>
    <w:rsid w:val="00804C65"/>
    <w:rsid w:val="0084398C"/>
    <w:rsid w:val="00875A7F"/>
    <w:rsid w:val="008E197E"/>
    <w:rsid w:val="008F0532"/>
    <w:rsid w:val="009C0734"/>
    <w:rsid w:val="00A413DB"/>
    <w:rsid w:val="00A76492"/>
    <w:rsid w:val="00A8328D"/>
    <w:rsid w:val="00AB0D8E"/>
    <w:rsid w:val="00B24838"/>
    <w:rsid w:val="00B6700A"/>
    <w:rsid w:val="00BE32F2"/>
    <w:rsid w:val="00BE354D"/>
    <w:rsid w:val="00BF0D63"/>
    <w:rsid w:val="00BF70A5"/>
    <w:rsid w:val="00C170C8"/>
    <w:rsid w:val="00CB4FC1"/>
    <w:rsid w:val="00CF1419"/>
    <w:rsid w:val="00D34EED"/>
    <w:rsid w:val="00D453AE"/>
    <w:rsid w:val="00D86406"/>
    <w:rsid w:val="00DA24DB"/>
    <w:rsid w:val="00DC0D3D"/>
    <w:rsid w:val="00DE12D7"/>
    <w:rsid w:val="00DF5B3E"/>
    <w:rsid w:val="00E412EC"/>
    <w:rsid w:val="00E94F5A"/>
    <w:rsid w:val="00EC0998"/>
    <w:rsid w:val="00F032CC"/>
    <w:rsid w:val="00F23518"/>
    <w:rsid w:val="00F7289C"/>
    <w:rsid w:val="00FA3510"/>
    <w:rsid w:val="00FC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5C4A"/>
  <w15:chartTrackingRefBased/>
  <w15:docId w15:val="{7B9BE624-060C-49D7-A7EE-D05318BF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D0FC7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0D0F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0D0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uiPriority w:val="1"/>
    <w:qFormat/>
    <w:rsid w:val="000D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6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2023-10-11T07:32:00Z</dcterms:created>
  <dcterms:modified xsi:type="dcterms:W3CDTF">2023-10-11T07:32:00Z</dcterms:modified>
</cp:coreProperties>
</file>