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5984"/>
      </w:tblGrid>
      <w:tr w:rsidR="00A748EA" w:rsidRPr="000C043B" w14:paraId="3111D313" w14:textId="77777777" w:rsidTr="000F7712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ADDD" w14:textId="654BA745" w:rsidR="00A748EA" w:rsidRPr="000C043B" w:rsidRDefault="000F7712" w:rsidP="008A66AC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iCs/>
                <w:spacing w:val="-20"/>
                <w:sz w:val="26"/>
                <w:szCs w:val="26"/>
              </w:rPr>
            </w:pPr>
            <w:r w:rsidRPr="000F77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ИМУЩЕСТВЕННЫЕ, ЖИЛИЩНЫЕ И ЗЕМЕЛЬНЫЕ ПРАВООТНОШЕНИЯ</w:t>
            </w:r>
          </w:p>
        </w:tc>
      </w:tr>
      <w:tr w:rsidR="00A748EA" w:rsidRPr="000C043B" w14:paraId="5E3D2028" w14:textId="77777777" w:rsidTr="000F7712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46F0" w14:textId="75D20122" w:rsidR="00A748EA" w:rsidRPr="000F7712" w:rsidRDefault="000F7712" w:rsidP="008A66AC">
            <w:pPr>
              <w:spacing w:line="280" w:lineRule="exact"/>
              <w:jc w:val="center"/>
              <w:textAlignment w:val="baseline"/>
              <w:rPr>
                <w:bCs/>
                <w:sz w:val="26"/>
                <w:szCs w:val="26"/>
              </w:rPr>
            </w:pPr>
            <w:r w:rsidRPr="000F7712">
              <w:rPr>
                <w:bCs/>
                <w:sz w:val="26"/>
                <w:szCs w:val="26"/>
              </w:rPr>
              <w:t>Получение разрешения на переустройство, перепланировку жилого помещения или нежилого помещения в жилом доме</w:t>
            </w:r>
          </w:p>
        </w:tc>
      </w:tr>
      <w:tr w:rsidR="00A748EA" w:rsidRPr="000C043B" w14:paraId="3B59C96B" w14:textId="77777777" w:rsidTr="000F7712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767F" w14:textId="6AA8688E" w:rsidR="00A748EA" w:rsidRPr="000F7712" w:rsidRDefault="00A748EA" w:rsidP="008A66AC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  <w:bCs/>
                <w:color w:val="31849B" w:themeColor="accent5" w:themeShade="BF"/>
                <w:sz w:val="26"/>
                <w:szCs w:val="26"/>
                <w:lang w:val="ru-RU"/>
              </w:rPr>
            </w:pPr>
            <w:r w:rsidRPr="000F7712">
              <w:rPr>
                <w:b/>
                <w:bCs/>
                <w:sz w:val="26"/>
                <w:szCs w:val="26"/>
                <w:lang w:val="ru-RU"/>
              </w:rPr>
              <w:t xml:space="preserve">Номер административной процедуры по </w:t>
            </w:r>
            <w:r w:rsidR="000F7712" w:rsidRPr="000F7712">
              <w:rPr>
                <w:b/>
                <w:bCs/>
                <w:sz w:val="26"/>
                <w:szCs w:val="26"/>
                <w:lang w:val="ru-RU"/>
              </w:rPr>
              <w:t>п</w:t>
            </w:r>
            <w:r w:rsidRPr="000F7712">
              <w:rPr>
                <w:b/>
                <w:bCs/>
                <w:sz w:val="26"/>
                <w:szCs w:val="26"/>
                <w:lang w:val="ru-RU"/>
              </w:rPr>
              <w:t xml:space="preserve">еречню – </w:t>
            </w:r>
            <w:r w:rsidRPr="000F7712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16.7.1</w:t>
            </w:r>
          </w:p>
        </w:tc>
      </w:tr>
      <w:tr w:rsidR="00A748EA" w:rsidRPr="000C043B" w14:paraId="4580CE29" w14:textId="77777777" w:rsidTr="000F771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DB32" w14:textId="77777777" w:rsidR="00A748EA" w:rsidRPr="000C043B" w:rsidRDefault="00A748EA" w:rsidP="008A66AC">
            <w:pPr>
              <w:pStyle w:val="a4"/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Ответственные должностные лица, осуществляющие прием заявлений заинтересованных лиц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F864" w14:textId="77777777" w:rsidR="00A748EA" w:rsidRPr="000C043B" w:rsidRDefault="00A748EA" w:rsidP="008A66AC">
            <w:pPr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0C043B">
              <w:rPr>
                <w:b/>
                <w:bCs/>
                <w:caps/>
                <w:sz w:val="26"/>
                <w:szCs w:val="26"/>
              </w:rPr>
              <w:t>служба «одно окно»</w:t>
            </w:r>
          </w:p>
          <w:p w14:paraId="2F86C51C" w14:textId="77777777" w:rsidR="00A748EA" w:rsidRPr="000C043B" w:rsidRDefault="00A748E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Мурашко Наталья Владимировна, </w:t>
            </w:r>
          </w:p>
          <w:p w14:paraId="60448029" w14:textId="77777777" w:rsidR="00A748EA" w:rsidRPr="000C043B" w:rsidRDefault="00A748E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заведующий сектором по работе с обращениями граждан и юридических лиц райисполкома, </w:t>
            </w:r>
          </w:p>
          <w:p w14:paraId="3EF59F8D" w14:textId="77777777" w:rsidR="00A748EA" w:rsidRDefault="00A748E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>кабинет 11 (1-й этаж), тел. 6 38 83;</w:t>
            </w:r>
          </w:p>
          <w:p w14:paraId="38166AF6" w14:textId="77777777" w:rsidR="000F7712" w:rsidRPr="000C043B" w:rsidRDefault="000F7712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</w:p>
          <w:p w14:paraId="6FF6CB52" w14:textId="77777777" w:rsidR="00A748EA" w:rsidRPr="000C043B" w:rsidRDefault="00A748E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Пальчевская Светлана Викторовна, </w:t>
            </w:r>
          </w:p>
          <w:p w14:paraId="2EEF13A5" w14:textId="77777777" w:rsidR="000F7712" w:rsidRPr="000F7712" w:rsidRDefault="000F7712" w:rsidP="000F7712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F7712">
              <w:rPr>
                <w:sz w:val="26"/>
                <w:szCs w:val="26"/>
                <w:lang w:eastAsia="en-US"/>
              </w:rPr>
              <w:t xml:space="preserve">специалист, осуществляющий деятельность на основании гражданско-правового договора, </w:t>
            </w:r>
          </w:p>
          <w:p w14:paraId="69E30697" w14:textId="24D18054" w:rsidR="00A748EA" w:rsidRPr="000C043B" w:rsidRDefault="000F7712" w:rsidP="000F7712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F7712">
              <w:rPr>
                <w:sz w:val="26"/>
                <w:szCs w:val="26"/>
                <w:lang w:eastAsia="en-US"/>
              </w:rPr>
              <w:t>кабинет 13 (1-й этаж), тел. 6 38 83</w:t>
            </w:r>
          </w:p>
        </w:tc>
      </w:tr>
      <w:tr w:rsidR="00A748EA" w:rsidRPr="000C043B" w14:paraId="62C1BF0F" w14:textId="77777777" w:rsidTr="000F771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C5AB" w14:textId="77777777" w:rsidR="00A748EA" w:rsidRPr="000C043B" w:rsidRDefault="00A748E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3BF7" w14:textId="77777777" w:rsidR="00A748EA" w:rsidRPr="000C043B" w:rsidRDefault="00A748E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iCs/>
                <w:color w:val="000000"/>
                <w:sz w:val="26"/>
                <w:szCs w:val="26"/>
                <w:shd w:val="clear" w:color="auto" w:fill="F7FCFF"/>
              </w:rPr>
            </w:pPr>
            <w:r w:rsidRPr="000C043B">
              <w:rPr>
                <w:sz w:val="26"/>
                <w:szCs w:val="26"/>
              </w:rPr>
              <w:t>Заявление;</w:t>
            </w:r>
            <w:r w:rsidRPr="000C043B">
              <w:rPr>
                <w:sz w:val="26"/>
                <w:szCs w:val="26"/>
              </w:rPr>
              <w:br/>
            </w:r>
            <w:r w:rsidRPr="000C043B">
              <w:rPr>
                <w:color w:val="000000"/>
                <w:sz w:val="26"/>
                <w:szCs w:val="26"/>
                <w:shd w:val="clear" w:color="auto" w:fill="F7FCFF"/>
              </w:rPr>
              <w:t>технический паспорт</w:t>
            </w:r>
            <w:r w:rsidRPr="000C043B">
              <w:rPr>
                <w:iCs/>
                <w:color w:val="000000"/>
                <w:sz w:val="26"/>
                <w:szCs w:val="26"/>
                <w:shd w:val="clear" w:color="auto" w:fill="F7FCFF"/>
              </w:rPr>
              <w:t>;</w:t>
            </w:r>
          </w:p>
          <w:p w14:paraId="093E3C8A" w14:textId="77777777" w:rsidR="00A748EA" w:rsidRPr="000C043B" w:rsidRDefault="00A748E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iCs/>
                <w:color w:val="000000"/>
                <w:sz w:val="26"/>
                <w:szCs w:val="26"/>
                <w:shd w:val="clear" w:color="auto" w:fill="F7FCFF"/>
              </w:rPr>
            </w:pPr>
            <w:r w:rsidRPr="000C043B">
              <w:rPr>
                <w:color w:val="000000"/>
                <w:sz w:val="26"/>
                <w:szCs w:val="26"/>
                <w:shd w:val="clear" w:color="auto" w:fill="F7FCFF"/>
              </w:rPr>
              <w:t>план-схема или перечень (описание) работ по переустройству и (или) перепланировке помещения</w:t>
            </w:r>
            <w:r w:rsidRPr="000C043B">
              <w:rPr>
                <w:iCs/>
                <w:color w:val="000000"/>
                <w:sz w:val="26"/>
                <w:szCs w:val="26"/>
                <w:shd w:val="clear" w:color="auto" w:fill="F7FCFF"/>
              </w:rPr>
              <w:t>;</w:t>
            </w:r>
          </w:p>
          <w:p w14:paraId="33A52A63" w14:textId="228AF433" w:rsidR="00A748EA" w:rsidRPr="000C043B" w:rsidRDefault="00A748E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iCs/>
                <w:color w:val="000000"/>
                <w:sz w:val="26"/>
                <w:szCs w:val="26"/>
                <w:shd w:val="clear" w:color="auto" w:fill="F7FCFF"/>
              </w:rPr>
            </w:pPr>
            <w:r w:rsidRPr="000C043B">
              <w:rPr>
                <w:color w:val="000000"/>
                <w:sz w:val="26"/>
                <w:szCs w:val="26"/>
                <w:shd w:val="clear" w:color="auto" w:fill="F7FCFF"/>
              </w:rPr>
              <w:t>согласие собственника на переустройство и (или) перепланировку помещения (в случае, если помещение предоставлено по договору аренды, безвозмездного пользования)</w:t>
            </w:r>
            <w:r w:rsidR="000F7712">
              <w:rPr>
                <w:color w:val="000000"/>
                <w:sz w:val="26"/>
                <w:szCs w:val="26"/>
                <w:shd w:val="clear" w:color="auto" w:fill="F7FCFF"/>
              </w:rPr>
              <w:t>;</w:t>
            </w:r>
            <w:r w:rsidRPr="000C043B">
              <w:rPr>
                <w:color w:val="000000"/>
                <w:sz w:val="26"/>
                <w:szCs w:val="26"/>
              </w:rPr>
              <w:br/>
            </w:r>
            <w:r w:rsidRPr="000C043B">
              <w:rPr>
                <w:color w:val="000000"/>
                <w:sz w:val="26"/>
                <w:szCs w:val="26"/>
                <w:shd w:val="clear" w:color="auto" w:fill="F7FCFF"/>
              </w:rPr>
              <w:t>согласие совершеннолетних граждан, имеющих право владения и пользования помещением, переустройство и (или) перепланировка которого инициируются, и участников общей долевой собственности (в случае нахождения помещения в общей долевой собственности двух или более лиц, а также в случае временного отсутствия таких граждан и участников)</w:t>
            </w:r>
            <w:r w:rsidRPr="000C043B">
              <w:rPr>
                <w:iCs/>
                <w:color w:val="000000"/>
                <w:sz w:val="26"/>
                <w:szCs w:val="26"/>
                <w:shd w:val="clear" w:color="auto" w:fill="F7FCFF"/>
              </w:rPr>
              <w:t>;</w:t>
            </w:r>
          </w:p>
          <w:p w14:paraId="6257F0E7" w14:textId="77777777" w:rsidR="00A748EA" w:rsidRPr="000C043B" w:rsidRDefault="00A748E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color w:val="000000"/>
                <w:sz w:val="26"/>
                <w:szCs w:val="26"/>
                <w:shd w:val="clear" w:color="auto" w:fill="F7FCFF"/>
              </w:rPr>
              <w:t>согласие организации застройщиков в жилых домах этой организации (в случае обращения члена организации застройщиков, не являющегося собственником помещения)</w:t>
            </w:r>
            <w:r w:rsidRPr="000C043B">
              <w:rPr>
                <w:color w:val="000000"/>
                <w:sz w:val="26"/>
                <w:szCs w:val="26"/>
              </w:rPr>
              <w:br/>
            </w:r>
          </w:p>
        </w:tc>
      </w:tr>
      <w:tr w:rsidR="00A748EA" w:rsidRPr="000C043B" w14:paraId="6DA08172" w14:textId="77777777" w:rsidTr="000F771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86EE" w14:textId="77777777" w:rsidR="00A748EA" w:rsidRPr="000C043B" w:rsidRDefault="00A748E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Документы и (или) сведения, запрашиваемые ответственным исполнителем для осуществления административной процедуры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2231" w14:textId="77777777" w:rsidR="00A748EA" w:rsidRPr="000C043B" w:rsidRDefault="00A748E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color w:val="000000"/>
                <w:sz w:val="26"/>
                <w:szCs w:val="26"/>
                <w:shd w:val="clear" w:color="auto" w:fill="F7FCFF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</w:tr>
      <w:tr w:rsidR="00A748EA" w:rsidRPr="000C043B" w14:paraId="6F0F39F7" w14:textId="77777777" w:rsidTr="000F771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F5D7" w14:textId="77777777" w:rsidR="00A748EA" w:rsidRPr="000C043B" w:rsidRDefault="00A748E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Размер платы, взимаемой при осуществлении административной процедуры, реквизиты банковских счетов для внесения такой платы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03A9" w14:textId="77777777" w:rsidR="00A748EA" w:rsidRPr="000C043B" w:rsidRDefault="00A748E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Бесплатно </w:t>
            </w:r>
            <w:r w:rsidRPr="000C043B">
              <w:rPr>
                <w:sz w:val="26"/>
                <w:szCs w:val="26"/>
              </w:rPr>
              <w:br/>
            </w:r>
            <w:r w:rsidRPr="000C043B">
              <w:rPr>
                <w:sz w:val="26"/>
                <w:szCs w:val="26"/>
              </w:rPr>
              <w:br/>
            </w:r>
          </w:p>
        </w:tc>
      </w:tr>
      <w:tr w:rsidR="00A748EA" w:rsidRPr="000C043B" w14:paraId="386864DD" w14:textId="77777777" w:rsidTr="000F771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B530" w14:textId="77777777" w:rsidR="00A748EA" w:rsidRPr="000C043B" w:rsidRDefault="00A748E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C109" w14:textId="77777777" w:rsidR="00A748EA" w:rsidRPr="000C043B" w:rsidRDefault="00A748EA" w:rsidP="008A66AC">
            <w:pPr>
              <w:spacing w:line="280" w:lineRule="exact"/>
              <w:rPr>
                <w:b/>
                <w:bCs/>
                <w:sz w:val="26"/>
                <w:szCs w:val="26"/>
              </w:rPr>
            </w:pPr>
            <w:r w:rsidRPr="000C043B">
              <w:rPr>
                <w:color w:val="212529"/>
                <w:sz w:val="26"/>
                <w:szCs w:val="26"/>
                <w:shd w:val="clear" w:color="auto" w:fill="FFFFFF"/>
              </w:rPr>
              <w:t>1 месяц</w:t>
            </w:r>
          </w:p>
        </w:tc>
      </w:tr>
      <w:tr w:rsidR="00A748EA" w:rsidRPr="000C043B" w14:paraId="57737450" w14:textId="77777777" w:rsidTr="000F771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5006" w14:textId="77777777" w:rsidR="00A748EA" w:rsidRPr="000C043B" w:rsidRDefault="00A748E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Сроки действия справок или других документов, выдаваемых при осуществлении </w:t>
            </w:r>
            <w:r w:rsidRPr="000C043B">
              <w:rPr>
                <w:sz w:val="26"/>
                <w:szCs w:val="26"/>
              </w:rPr>
              <w:lastRenderedPageBreak/>
              <w:t>административной процедуры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B292" w14:textId="77777777" w:rsidR="00A748EA" w:rsidRPr="000C043B" w:rsidRDefault="00A748E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lastRenderedPageBreak/>
              <w:t xml:space="preserve">Бессрочно  </w:t>
            </w:r>
          </w:p>
        </w:tc>
      </w:tr>
      <w:tr w:rsidR="00A748EA" w:rsidRPr="000C043B" w14:paraId="08EFE455" w14:textId="77777777" w:rsidTr="000F771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02C6" w14:textId="77777777" w:rsidR="00A748EA" w:rsidRPr="000C043B" w:rsidRDefault="00A748E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Формы (бланки) документов, необходимых для обращения за осуществлением административных процедур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1403" w14:textId="77777777" w:rsidR="00A748EA" w:rsidRPr="000C043B" w:rsidRDefault="00A748E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Формы (бланки) не установлены. </w:t>
            </w:r>
          </w:p>
          <w:p w14:paraId="0B1985C5" w14:textId="77777777" w:rsidR="00A748EA" w:rsidRPr="000C043B" w:rsidRDefault="00A748EA" w:rsidP="008A66AC">
            <w:pPr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>Документ должен соответствовать требованиям части первой пункта 5 статьи 14 Закона Республики Беларусь «Об основах административных процедур»</w:t>
            </w:r>
          </w:p>
          <w:p w14:paraId="6D2D9667" w14:textId="77777777" w:rsidR="00A748EA" w:rsidRPr="000C043B" w:rsidRDefault="00A748E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 </w:t>
            </w:r>
          </w:p>
        </w:tc>
      </w:tr>
      <w:tr w:rsidR="00A748EA" w:rsidRPr="000C043B" w14:paraId="17DDA89B" w14:textId="77777777" w:rsidTr="000F771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4E8B" w14:textId="77777777" w:rsidR="00A748EA" w:rsidRPr="000C043B" w:rsidRDefault="00A748E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Регламент административной процедуры, осуществляемой в отношении субъектов хозяйствования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1724" w14:textId="77777777" w:rsidR="00A748EA" w:rsidRPr="000C043B" w:rsidRDefault="00A748EA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Постановление Министерства жилищно-коммунального хозяйства Республики Беларусь от 23 марта 2022 г. № 5 </w:t>
            </w:r>
          </w:p>
        </w:tc>
      </w:tr>
    </w:tbl>
    <w:p w14:paraId="2D9A04C5" w14:textId="77777777" w:rsidR="00A748EA" w:rsidRPr="000C043B" w:rsidRDefault="00A748EA" w:rsidP="00A748EA">
      <w:pPr>
        <w:pStyle w:val="newncpi"/>
        <w:rPr>
          <w:sz w:val="26"/>
          <w:szCs w:val="26"/>
        </w:rPr>
      </w:pPr>
      <w:r w:rsidRPr="000C043B">
        <w:rPr>
          <w:sz w:val="26"/>
          <w:szCs w:val="26"/>
        </w:rPr>
        <w:t>  </w:t>
      </w:r>
    </w:p>
    <w:p w14:paraId="08B5D7D4" w14:textId="77777777" w:rsidR="00A748EA" w:rsidRDefault="00A748EA" w:rsidP="00A748EA">
      <w:pPr>
        <w:pStyle w:val="newncpi"/>
        <w:rPr>
          <w:sz w:val="26"/>
          <w:szCs w:val="26"/>
        </w:rPr>
      </w:pPr>
    </w:p>
    <w:p w14:paraId="4325A6D3" w14:textId="77777777" w:rsidR="00A748EA" w:rsidRDefault="00A748EA" w:rsidP="00A748EA">
      <w:pPr>
        <w:pStyle w:val="newncpi"/>
        <w:rPr>
          <w:sz w:val="26"/>
          <w:szCs w:val="26"/>
        </w:rPr>
      </w:pPr>
    </w:p>
    <w:p w14:paraId="167DB915" w14:textId="77777777" w:rsidR="00A748EA" w:rsidRDefault="00A748EA" w:rsidP="00A748EA">
      <w:pPr>
        <w:pStyle w:val="newncpi"/>
        <w:rPr>
          <w:sz w:val="26"/>
          <w:szCs w:val="26"/>
        </w:rPr>
      </w:pPr>
    </w:p>
    <w:p w14:paraId="70321898" w14:textId="77777777" w:rsidR="00A748EA" w:rsidRDefault="00A748EA" w:rsidP="00A748EA">
      <w:pPr>
        <w:pStyle w:val="newncpi"/>
        <w:rPr>
          <w:sz w:val="26"/>
          <w:szCs w:val="26"/>
        </w:rPr>
      </w:pPr>
    </w:p>
    <w:p w14:paraId="4CE66160" w14:textId="77777777" w:rsidR="00C06B91" w:rsidRDefault="00C06B91"/>
    <w:sectPr w:rsidR="00C0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EA"/>
    <w:rsid w:val="000F7712"/>
    <w:rsid w:val="001E65F6"/>
    <w:rsid w:val="003834EA"/>
    <w:rsid w:val="00A748EA"/>
    <w:rsid w:val="00C0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3641"/>
  <w15:docId w15:val="{003286DF-AA8D-445A-9251-84FA6968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8EA"/>
    <w:pPr>
      <w:spacing w:before="100" w:beforeAutospacing="1" w:after="100" w:afterAutospacing="1"/>
    </w:pPr>
    <w:rPr>
      <w:lang w:val="en-US" w:eastAsia="en-US"/>
    </w:rPr>
  </w:style>
  <w:style w:type="paragraph" w:styleId="a4">
    <w:name w:val="Body Text"/>
    <w:basedOn w:val="a"/>
    <w:link w:val="a5"/>
    <w:uiPriority w:val="99"/>
    <w:unhideWhenUsed/>
    <w:rsid w:val="00A748E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74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748EA"/>
    <w:pPr>
      <w:ind w:firstLine="567"/>
      <w:jc w:val="both"/>
    </w:pPr>
  </w:style>
  <w:style w:type="character" w:customStyle="1" w:styleId="table10">
    <w:name w:val="table10 Знак"/>
    <w:link w:val="table100"/>
    <w:uiPriority w:val="99"/>
    <w:locked/>
    <w:rsid w:val="00A748EA"/>
    <w:rPr>
      <w:sz w:val="20"/>
      <w:szCs w:val="20"/>
      <w:lang w:eastAsia="ru-RU"/>
    </w:rPr>
  </w:style>
  <w:style w:type="paragraph" w:customStyle="1" w:styleId="table100">
    <w:name w:val="table10"/>
    <w:basedOn w:val="a"/>
    <w:link w:val="table10"/>
    <w:uiPriority w:val="99"/>
    <w:rsid w:val="00A748EA"/>
    <w:rPr>
      <w:rFonts w:asciiTheme="minorHAnsi" w:eastAsiaTheme="minorHAnsi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Верхнедвинский Райисполком</cp:lastModifiedBy>
  <cp:revision>3</cp:revision>
  <dcterms:created xsi:type="dcterms:W3CDTF">2023-06-08T08:51:00Z</dcterms:created>
  <dcterms:modified xsi:type="dcterms:W3CDTF">2023-06-08T08:56:00Z</dcterms:modified>
</cp:coreProperties>
</file>