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6643BC" w:rsidRPr="000C043B" w14:paraId="5AE21B46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9D36" w14:textId="48D4CB3E" w:rsidR="006643BC" w:rsidRPr="000C043B" w:rsidRDefault="00191142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1911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6643BC" w:rsidRPr="000C043B" w14:paraId="59F19FB8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39B" w14:textId="6DC7104B" w:rsidR="006643BC" w:rsidRPr="000C043B" w:rsidRDefault="006643BC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A944F7" w:rsidRPr="00A944F7">
              <w:rPr>
                <w:color w:val="000000"/>
                <w:sz w:val="26"/>
                <w:szCs w:val="26"/>
                <w:lang w:val="ru-BY" w:eastAsia="ru-RU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6643BC" w:rsidRPr="000C043B" w14:paraId="1A33A70B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A97" w14:textId="7D236078" w:rsidR="006643BC" w:rsidRPr="000C043B" w:rsidRDefault="006643BC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191142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</w:t>
            </w:r>
            <w:r w:rsidR="00A944F7">
              <w:rPr>
                <w:b/>
                <w:color w:val="000000"/>
                <w:sz w:val="26"/>
                <w:szCs w:val="26"/>
                <w:lang w:val="ru-RU" w:eastAsia="ru-RU"/>
              </w:rPr>
              <w:t>4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.1</w:t>
            </w:r>
          </w:p>
        </w:tc>
      </w:tr>
      <w:tr w:rsidR="006643BC" w:rsidRPr="000C043B" w14:paraId="25139EB1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FB6" w14:textId="77777777" w:rsidR="006643BC" w:rsidRPr="000C043B" w:rsidRDefault="006643BC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43A" w14:textId="77777777" w:rsidR="006643BC" w:rsidRPr="000C043B" w:rsidRDefault="006643BC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6A2A707A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7929D860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555ED5D5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0CC93D97" w14:textId="77777777" w:rsidR="00191142" w:rsidRDefault="0019114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323E2911" w14:textId="57F929E6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198057D7" w14:textId="77777777" w:rsidR="00191142" w:rsidRPr="00191142" w:rsidRDefault="00191142" w:rsidP="0019114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91142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15BA3F1B" w14:textId="6BB69EDB" w:rsidR="006643BC" w:rsidRPr="000C043B" w:rsidRDefault="00191142" w:rsidP="0019114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91142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6643BC" w:rsidRPr="000C043B" w14:paraId="7634655D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265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1A7" w14:textId="77777777" w:rsidR="00A944F7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Заявление</w:t>
            </w:r>
            <w:r w:rsidR="00A944F7">
              <w:rPr>
                <w:sz w:val="26"/>
                <w:szCs w:val="26"/>
              </w:rPr>
              <w:t>;</w:t>
            </w:r>
          </w:p>
          <w:p w14:paraId="14849ABF" w14:textId="4251DBD9" w:rsidR="00A944F7" w:rsidRDefault="00A944F7" w:rsidP="00A944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три экземпляра договора найма жилого помещения</w:t>
            </w:r>
            <w:r w:rsidRPr="00A944F7">
              <w:rPr>
                <w:sz w:val="26"/>
                <w:szCs w:val="26"/>
              </w:rPr>
              <w:br/>
              <w:t>или дополнительного соглашения к нему</w:t>
            </w:r>
            <w:r>
              <w:rPr>
                <w:sz w:val="26"/>
                <w:szCs w:val="26"/>
              </w:rPr>
              <w:t>;</w:t>
            </w:r>
          </w:p>
          <w:p w14:paraId="22FEEAC9" w14:textId="77777777" w:rsidR="00A944F7" w:rsidRDefault="00A944F7" w:rsidP="00A944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</w:p>
          <w:p w14:paraId="5FBD6531" w14:textId="5A18E8D3" w:rsidR="00A944F7" w:rsidRDefault="00A944F7" w:rsidP="00A944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  <w:r>
              <w:rPr>
                <w:sz w:val="26"/>
                <w:szCs w:val="26"/>
              </w:rPr>
              <w:t xml:space="preserve">, </w:t>
            </w:r>
            <w:r w:rsidRPr="00A944F7">
              <w:rPr>
                <w:sz w:val="26"/>
                <w:szCs w:val="26"/>
              </w:rP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sz w:val="26"/>
                <w:szCs w:val="26"/>
              </w:rPr>
              <w:t>;</w:t>
            </w:r>
          </w:p>
          <w:p w14:paraId="45520270" w14:textId="37F03FF1" w:rsidR="006643BC" w:rsidRPr="000C043B" w:rsidRDefault="00A944F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6643BC" w:rsidRPr="000C043B" w14:paraId="23D153A8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974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CF8" w14:textId="09F3942E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14:paraId="49AD98F2" w14:textId="16D1CEB4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6643BC" w:rsidRPr="000C043B" w14:paraId="71FCEAB1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2268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C979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6643BC" w:rsidRPr="000C043B" w14:paraId="23F413A4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9F0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361" w14:textId="249C83BD" w:rsidR="006643BC" w:rsidRPr="000C043B" w:rsidRDefault="00A944F7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A944F7">
              <w:rPr>
                <w:color w:val="212529"/>
                <w:sz w:val="26"/>
                <w:szCs w:val="26"/>
                <w:shd w:val="clear" w:color="auto" w:fill="FFFFFF"/>
                <w:lang w:val="ru-BY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6643BC" w:rsidRPr="000C043B" w14:paraId="09E145FA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4548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B8AB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6643BC" w:rsidRPr="000C043B" w14:paraId="666FACB7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0BC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C38" w14:textId="77777777" w:rsidR="00A944F7" w:rsidRDefault="00A944F7" w:rsidP="00A944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Pr="00A944F7">
              <w:rPr>
                <w:sz w:val="26"/>
                <w:szCs w:val="26"/>
              </w:rPr>
              <w:t>долж</w:t>
            </w:r>
            <w:r>
              <w:rPr>
                <w:sz w:val="26"/>
                <w:szCs w:val="26"/>
              </w:rPr>
              <w:t>но</w:t>
            </w:r>
            <w:r w:rsidRPr="00A944F7">
              <w:rPr>
                <w:sz w:val="26"/>
                <w:szCs w:val="26"/>
              </w:rPr>
              <w:t xml:space="preserve"> соответствовать требованиям части первой пункта 5 статьи 14 Закона Республики Беларусь «Об основах административных процедур»</w:t>
            </w:r>
            <w:r>
              <w:rPr>
                <w:sz w:val="26"/>
                <w:szCs w:val="26"/>
              </w:rPr>
              <w:t>;</w:t>
            </w:r>
          </w:p>
          <w:p w14:paraId="16096AFC" w14:textId="77777777" w:rsidR="00A944F7" w:rsidRDefault="00A944F7" w:rsidP="00A944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договора найма жилого помещения</w:t>
            </w:r>
            <w:r w:rsidRPr="00A944F7">
              <w:rPr>
                <w:sz w:val="26"/>
                <w:szCs w:val="26"/>
              </w:rPr>
              <w:br/>
              <w:t>или дополнительн</w:t>
            </w:r>
            <w:r>
              <w:rPr>
                <w:sz w:val="26"/>
                <w:szCs w:val="26"/>
              </w:rPr>
              <w:t>ые</w:t>
            </w:r>
            <w:r w:rsidRPr="00A944F7">
              <w:rPr>
                <w:sz w:val="26"/>
                <w:szCs w:val="26"/>
              </w:rPr>
              <w:t xml:space="preserve"> соглашения к нему </w:t>
            </w:r>
          </w:p>
          <w:p w14:paraId="7E7B977E" w14:textId="4D64B8DD" w:rsidR="006643BC" w:rsidRPr="000C043B" w:rsidRDefault="00A944F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A944F7">
              <w:rPr>
                <w:sz w:val="26"/>
                <w:szCs w:val="26"/>
              </w:rPr>
              <w:t>должн</w:t>
            </w:r>
            <w:r>
              <w:rPr>
                <w:sz w:val="26"/>
                <w:szCs w:val="26"/>
              </w:rPr>
              <w:t>ы</w:t>
            </w:r>
            <w:r w:rsidRPr="00A944F7">
              <w:rPr>
                <w:sz w:val="26"/>
                <w:szCs w:val="26"/>
              </w:rPr>
              <w:t xml:space="preserve"> соответствовать формам, установленным:</w:t>
            </w:r>
            <w:r w:rsidRPr="00A944F7">
              <w:rPr>
                <w:sz w:val="26"/>
                <w:szCs w:val="26"/>
              </w:rPr>
              <w:br/>
              <w:t>постановлением Совета Министров Республики Беларусь от 24 сентября 2008 г. № 1408;</w:t>
            </w:r>
            <w:r w:rsidRPr="00A944F7">
              <w:rPr>
                <w:sz w:val="26"/>
                <w:szCs w:val="26"/>
              </w:rPr>
              <w:br/>
              <w:t>постановлением Совета Министров Республики Беларусь от 19 марта 2013 г. № 193;</w:t>
            </w:r>
            <w:r w:rsidRPr="00A944F7">
              <w:rPr>
                <w:sz w:val="26"/>
                <w:szCs w:val="26"/>
              </w:rPr>
              <w:br/>
              <w:t>постановлением Совета Министров Республики Беларусь от 5 апреля 2013 г. № 269;</w:t>
            </w:r>
            <w:r w:rsidRPr="00A944F7">
              <w:rPr>
                <w:sz w:val="26"/>
                <w:szCs w:val="26"/>
              </w:rPr>
              <w:br/>
              <w:t>постановлением Совета Министров Республики Беларусь от 31 декабря 2014 г. № 1297</w:t>
            </w:r>
          </w:p>
        </w:tc>
      </w:tr>
      <w:tr w:rsidR="006643BC" w:rsidRPr="000C043B" w14:paraId="2CEA1444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0B4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CA2" w14:textId="35D04A6F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36486">
              <w:rPr>
                <w:sz w:val="26"/>
                <w:szCs w:val="26"/>
                <w:shd w:val="clear" w:color="auto" w:fill="FFFFFF"/>
              </w:rPr>
              <w:t>Постановление Министерства жилищно-коммунального хозяйства Республики Беларусь от 23 марта 2022 г. № 5</w:t>
            </w:r>
          </w:p>
        </w:tc>
      </w:tr>
    </w:tbl>
    <w:p w14:paraId="2B183E22" w14:textId="77777777" w:rsidR="006643BC" w:rsidRPr="000C043B" w:rsidRDefault="006643BC" w:rsidP="006643BC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5C14787D" w14:textId="77777777" w:rsidR="006643BC" w:rsidRPr="000C043B" w:rsidRDefault="006643BC" w:rsidP="006643BC">
      <w:pPr>
        <w:pStyle w:val="newncpi"/>
        <w:rPr>
          <w:sz w:val="26"/>
          <w:szCs w:val="26"/>
        </w:rPr>
      </w:pPr>
    </w:p>
    <w:p w14:paraId="185F40F5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C"/>
    <w:rsid w:val="00191142"/>
    <w:rsid w:val="004E2829"/>
    <w:rsid w:val="006643BC"/>
    <w:rsid w:val="00736486"/>
    <w:rsid w:val="00944DEB"/>
    <w:rsid w:val="00A944F7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1D5F"/>
  <w15:docId w15:val="{E1FA58A4-EDF0-4303-91C0-9A3629B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BC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6643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43BC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6643BC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6643BC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643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Верхнедвинский Райисполком</cp:lastModifiedBy>
  <cp:revision>3</cp:revision>
  <dcterms:created xsi:type="dcterms:W3CDTF">2023-06-07T13:47:00Z</dcterms:created>
  <dcterms:modified xsi:type="dcterms:W3CDTF">2023-06-07T13:55:00Z</dcterms:modified>
</cp:coreProperties>
</file>