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AA" w:rsidRDefault="00B25A51" w:rsidP="00B25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389">
        <w:rPr>
          <w:rFonts w:ascii="Times New Roman" w:hAnsi="Times New Roman" w:cs="Times New Roman"/>
          <w:sz w:val="28"/>
          <w:szCs w:val="28"/>
        </w:rPr>
        <w:t>Беларусь активно развивает электротранспорт, стремясь сократить зависимость от тради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15389">
        <w:rPr>
          <w:rFonts w:ascii="Times New Roman" w:hAnsi="Times New Roman" w:cs="Times New Roman"/>
          <w:sz w:val="28"/>
          <w:szCs w:val="28"/>
        </w:rPr>
        <w:t>ионных видов топлива и снизить экологическую нагрузку. На фоне глобальных трендов стран</w:t>
      </w:r>
      <w:r w:rsidR="006B2D6A">
        <w:rPr>
          <w:rFonts w:ascii="Times New Roman" w:hAnsi="Times New Roman" w:cs="Times New Roman"/>
          <w:sz w:val="28"/>
          <w:szCs w:val="28"/>
        </w:rPr>
        <w:t>а реализует амбициозные проекты, сочетающие государств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2D6A">
        <w:rPr>
          <w:rFonts w:ascii="Times New Roman" w:hAnsi="Times New Roman" w:cs="Times New Roman"/>
          <w:sz w:val="28"/>
          <w:szCs w:val="28"/>
        </w:rPr>
        <w:t>нную поддержку, инфраструктурные пребразования и локальное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D6A">
        <w:rPr>
          <w:rFonts w:ascii="Times New Roman" w:hAnsi="Times New Roman" w:cs="Times New Roman"/>
          <w:sz w:val="28"/>
          <w:szCs w:val="28"/>
        </w:rPr>
        <w:t>приз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2D6A">
        <w:rPr>
          <w:rFonts w:ascii="Times New Roman" w:hAnsi="Times New Roman" w:cs="Times New Roman"/>
          <w:sz w:val="28"/>
          <w:szCs w:val="28"/>
        </w:rPr>
        <w:t>одство.</w:t>
      </w:r>
    </w:p>
    <w:p w:rsidR="006D6215" w:rsidRDefault="00B25A51" w:rsidP="00B25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2D6A" w:rsidRPr="00B25A51">
        <w:rPr>
          <w:rFonts w:ascii="Times New Roman" w:hAnsi="Times New Roman" w:cs="Times New Roman"/>
          <w:b/>
          <w:sz w:val="28"/>
          <w:szCs w:val="28"/>
        </w:rPr>
        <w:t>С</w:t>
      </w:r>
      <w:r w:rsidRPr="00B25A51">
        <w:rPr>
          <w:rFonts w:ascii="Times New Roman" w:hAnsi="Times New Roman" w:cs="Times New Roman"/>
          <w:b/>
          <w:sz w:val="28"/>
          <w:szCs w:val="28"/>
        </w:rPr>
        <w:t>озд</w:t>
      </w:r>
      <w:r w:rsidR="006B2D6A" w:rsidRPr="00B25A51">
        <w:rPr>
          <w:rFonts w:ascii="Times New Roman" w:hAnsi="Times New Roman" w:cs="Times New Roman"/>
          <w:b/>
          <w:sz w:val="28"/>
          <w:szCs w:val="28"/>
        </w:rPr>
        <w:t>ание отечествен</w:t>
      </w:r>
      <w:r w:rsidRPr="00B25A51">
        <w:rPr>
          <w:rFonts w:ascii="Times New Roman" w:hAnsi="Times New Roman" w:cs="Times New Roman"/>
          <w:b/>
          <w:sz w:val="28"/>
          <w:szCs w:val="28"/>
        </w:rPr>
        <w:t>н</w:t>
      </w:r>
      <w:r w:rsidR="006B2D6A" w:rsidRPr="00B25A51">
        <w:rPr>
          <w:rFonts w:ascii="Times New Roman" w:hAnsi="Times New Roman" w:cs="Times New Roman"/>
          <w:b/>
          <w:sz w:val="28"/>
          <w:szCs w:val="28"/>
        </w:rPr>
        <w:t>ого автомобиля</w:t>
      </w:r>
      <w:r w:rsidR="006B2D6A">
        <w:rPr>
          <w:rFonts w:ascii="Times New Roman" w:hAnsi="Times New Roman" w:cs="Times New Roman"/>
          <w:sz w:val="28"/>
          <w:szCs w:val="28"/>
        </w:rPr>
        <w:t>. Ключевым этапом стало н</w:t>
      </w:r>
      <w:r>
        <w:rPr>
          <w:rFonts w:ascii="Times New Roman" w:hAnsi="Times New Roman" w:cs="Times New Roman"/>
          <w:sz w:val="28"/>
          <w:szCs w:val="28"/>
        </w:rPr>
        <w:t>ачало разработки белорусского эл</w:t>
      </w:r>
      <w:r w:rsidR="006B2D6A">
        <w:rPr>
          <w:rFonts w:ascii="Times New Roman" w:hAnsi="Times New Roman" w:cs="Times New Roman"/>
          <w:sz w:val="28"/>
          <w:szCs w:val="28"/>
        </w:rPr>
        <w:t xml:space="preserve">ектромобиля на базе модели </w:t>
      </w:r>
      <w:r w:rsidR="006B2D6A">
        <w:rPr>
          <w:rFonts w:ascii="Times New Roman" w:hAnsi="Times New Roman" w:cs="Times New Roman"/>
          <w:sz w:val="28"/>
          <w:szCs w:val="28"/>
          <w:lang w:val="en-US"/>
        </w:rPr>
        <w:t>Belgee</w:t>
      </w:r>
      <w:r w:rsidR="006B2D6A" w:rsidRPr="006B2D6A">
        <w:rPr>
          <w:rFonts w:ascii="Times New Roman" w:hAnsi="Times New Roman" w:cs="Times New Roman"/>
          <w:sz w:val="28"/>
          <w:szCs w:val="28"/>
        </w:rPr>
        <w:t xml:space="preserve"> </w:t>
      </w:r>
      <w:r w:rsidR="006B2D6A">
        <w:rPr>
          <w:rFonts w:ascii="Times New Roman" w:hAnsi="Times New Roman" w:cs="Times New Roman"/>
          <w:sz w:val="28"/>
          <w:szCs w:val="28"/>
        </w:rPr>
        <w:t>Х50 – популярного кроссовера с адап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B2D6A">
        <w:rPr>
          <w:rFonts w:ascii="Times New Roman" w:hAnsi="Times New Roman" w:cs="Times New Roman"/>
          <w:sz w:val="28"/>
          <w:szCs w:val="28"/>
        </w:rPr>
        <w:t>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D6A">
        <w:rPr>
          <w:rFonts w:ascii="Times New Roman" w:hAnsi="Times New Roman" w:cs="Times New Roman"/>
          <w:sz w:val="28"/>
          <w:szCs w:val="28"/>
        </w:rPr>
        <w:t>нной под местные условия конструкцией. Ученые из Объединенного института машиностроения НАН Беларуси работают над усилением подвески, коррозионной защиты и внедрением жидкостной системы термост</w:t>
      </w:r>
      <w:r w:rsidR="006D6215">
        <w:rPr>
          <w:rFonts w:ascii="Times New Roman" w:hAnsi="Times New Roman" w:cs="Times New Roman"/>
          <w:sz w:val="28"/>
          <w:szCs w:val="28"/>
        </w:rPr>
        <w:t>абилизации для сурового климата. Планируется, ч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D6215">
        <w:rPr>
          <w:rFonts w:ascii="Times New Roman" w:hAnsi="Times New Roman" w:cs="Times New Roman"/>
          <w:sz w:val="28"/>
          <w:szCs w:val="28"/>
        </w:rPr>
        <w:t>о серийное производство начнется в 2025-2026 годах, а опытная партия из пяти электромобилей уже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6215">
        <w:rPr>
          <w:rFonts w:ascii="Times New Roman" w:hAnsi="Times New Roman" w:cs="Times New Roman"/>
          <w:sz w:val="28"/>
          <w:szCs w:val="28"/>
        </w:rPr>
        <w:t>ошла испытания в 2023-2024 годах.</w:t>
      </w:r>
    </w:p>
    <w:p w:rsidR="00B25A51" w:rsidRDefault="00B25A51" w:rsidP="00B25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6215" w:rsidRPr="00B25A51">
        <w:rPr>
          <w:rFonts w:ascii="Times New Roman" w:hAnsi="Times New Roman" w:cs="Times New Roman"/>
          <w:b/>
          <w:sz w:val="28"/>
          <w:szCs w:val="28"/>
        </w:rPr>
        <w:t>Рост рынка и государственная поддержка</w:t>
      </w:r>
      <w:r w:rsidR="006D6215">
        <w:rPr>
          <w:rFonts w:ascii="Times New Roman" w:hAnsi="Times New Roman" w:cs="Times New Roman"/>
          <w:sz w:val="28"/>
          <w:szCs w:val="28"/>
        </w:rPr>
        <w:t>. Государство стимулирует спрос через льготы: Указ № 92 (2020) и № 447 (2021) снизили затраты на покупку и эксплуатацию электромобилей. Результат заметен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6215">
        <w:rPr>
          <w:rFonts w:ascii="Times New Roman" w:hAnsi="Times New Roman" w:cs="Times New Roman"/>
          <w:sz w:val="28"/>
          <w:szCs w:val="28"/>
        </w:rPr>
        <w:t>за 2022 год автопарк «электричек» вырос двое, а в 2025 году ожидается достижение  25 % доли рынка (12 тыс. ед). Долгосрочные цели еще масштабнее: к 2030 году планируется 600 тыс. электромобилей, что потребует 18 млрд</w:t>
      </w:r>
      <w:r>
        <w:rPr>
          <w:rFonts w:ascii="Times New Roman" w:hAnsi="Times New Roman" w:cs="Times New Roman"/>
          <w:sz w:val="28"/>
          <w:szCs w:val="28"/>
        </w:rPr>
        <w:t xml:space="preserve"> кВт*ч электроэнергии в год.</w:t>
      </w:r>
    </w:p>
    <w:p w:rsidR="00B25A51" w:rsidRDefault="00B25A51" w:rsidP="00B25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5A51">
        <w:rPr>
          <w:rFonts w:ascii="Times New Roman" w:hAnsi="Times New Roman" w:cs="Times New Roman"/>
          <w:b/>
          <w:sz w:val="28"/>
          <w:szCs w:val="28"/>
        </w:rPr>
        <w:t>Инфраструкт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25A51">
        <w:rPr>
          <w:rFonts w:ascii="Times New Roman" w:hAnsi="Times New Roman" w:cs="Times New Roman"/>
          <w:b/>
          <w:sz w:val="28"/>
          <w:szCs w:val="28"/>
        </w:rPr>
        <w:t>ра зарядных станций</w:t>
      </w:r>
      <w:r>
        <w:rPr>
          <w:rFonts w:ascii="Times New Roman" w:hAnsi="Times New Roman" w:cs="Times New Roman"/>
          <w:sz w:val="28"/>
          <w:szCs w:val="28"/>
        </w:rPr>
        <w:t xml:space="preserve">. «Белоруснефть», как государственный оператор, развивает сеть ЭЗС. На 2024 год действует 720 станций, а к 2028 году ежегодно будут добавлять 300 супербыстрых точек с мощностью до 175 кВт (7 минут зарядки на 300 км). Уже сейчас станции оснащены разъемами для китайских электромобилей, что соответствует рыночным трендам. </w:t>
      </w:r>
    </w:p>
    <w:p w:rsidR="006B2D6A" w:rsidRPr="006B2D6A" w:rsidRDefault="00B25A51" w:rsidP="00B25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5A51">
        <w:rPr>
          <w:rFonts w:ascii="Times New Roman" w:hAnsi="Times New Roman" w:cs="Times New Roman"/>
          <w:b/>
          <w:sz w:val="28"/>
          <w:szCs w:val="28"/>
        </w:rPr>
        <w:t>Энергетическая база и инновации</w:t>
      </w:r>
      <w:r>
        <w:rPr>
          <w:rFonts w:ascii="Times New Roman" w:hAnsi="Times New Roman" w:cs="Times New Roman"/>
          <w:sz w:val="28"/>
          <w:szCs w:val="28"/>
        </w:rPr>
        <w:t>. Для обеспечения растущего спроса на электроэнергию рассматривается строительство второй БелАЭС. Параллельно развивается иннвационный кластер «Электротранспорт», объединяющий ведущие предприятия (МАЗ, БЕЛАЗ, ОИМ НАН Беларуси) для соз</w:t>
      </w:r>
      <w:r w:rsidR="002B13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ания технологий, включая тяговы</w:t>
      </w:r>
      <w:r w:rsidR="002B13E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батареи и системы управления. </w:t>
      </w:r>
      <w:r w:rsidR="006D6215">
        <w:rPr>
          <w:rFonts w:ascii="Times New Roman" w:hAnsi="Times New Roman" w:cs="Times New Roman"/>
          <w:sz w:val="28"/>
          <w:szCs w:val="28"/>
        </w:rPr>
        <w:t xml:space="preserve">  </w:t>
      </w:r>
      <w:r w:rsidR="006B2D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D6A" w:rsidRPr="006B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FC"/>
    <w:rsid w:val="002709FC"/>
    <w:rsid w:val="002B13E0"/>
    <w:rsid w:val="006B2D6A"/>
    <w:rsid w:val="006D6215"/>
    <w:rsid w:val="009D35AA"/>
    <w:rsid w:val="00B25A51"/>
    <w:rsid w:val="00E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C9CD9F-892F-49C0-AC43-AF7F8D44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2025-01-30T13:38:00Z</dcterms:created>
  <dcterms:modified xsi:type="dcterms:W3CDTF">2025-01-30T14:19:00Z</dcterms:modified>
</cp:coreProperties>
</file>