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7C" w:rsidRDefault="001C6F7C" w:rsidP="001C6F7C">
      <w:pPr>
        <w:spacing w:after="0" w:line="280" w:lineRule="exact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  <w:szCs w:val="28"/>
        </w:rPr>
        <w:t>Верхнедвинский</w:t>
      </w:r>
      <w:proofErr w:type="spellEnd"/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 районный исполнительный комитет информирует об арендных жилых помещениях, которые могут быть предоставлены гражданам  с условием выполнения ремонта за счет собственных средств, с последующим освобождением этих граждан  от платы за пользование такими помещениями на сумму затраченных средств.</w:t>
      </w:r>
    </w:p>
    <w:p w:rsidR="001C6F7C" w:rsidRPr="001C6F7C" w:rsidRDefault="001C6F7C" w:rsidP="001C6F7C">
      <w:pPr>
        <w:spacing w:after="0" w:line="280" w:lineRule="exact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0"/>
        <w:gridCol w:w="3264"/>
        <w:gridCol w:w="2529"/>
        <w:gridCol w:w="1440"/>
        <w:gridCol w:w="1843"/>
      </w:tblGrid>
      <w:tr w:rsidR="001C6F7C" w:rsidTr="001C6F7C">
        <w:trPr>
          <w:trHeight w:val="2138"/>
        </w:trPr>
        <w:tc>
          <w:tcPr>
            <w:tcW w:w="530" w:type="dxa"/>
          </w:tcPr>
          <w:p w:rsidR="001C6F7C" w:rsidRPr="006E16E8" w:rsidRDefault="001C6F7C" w:rsidP="00830E30">
            <w:pPr>
              <w:pStyle w:val="a3"/>
              <w:rPr>
                <w:color w:val="000000"/>
                <w:sz w:val="22"/>
                <w:szCs w:val="22"/>
              </w:rPr>
            </w:pPr>
            <w:r w:rsidRPr="006E16E8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E16E8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E16E8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264" w:type="dxa"/>
          </w:tcPr>
          <w:p w:rsidR="001C6F7C" w:rsidRPr="006E16E8" w:rsidRDefault="001C6F7C" w:rsidP="00830E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Регион, а</w:t>
            </w:r>
            <w:r w:rsidRPr="006E16E8">
              <w:rPr>
                <w:color w:val="000000"/>
                <w:sz w:val="22"/>
                <w:szCs w:val="22"/>
              </w:rPr>
              <w:t>дрес жилого помещения</w:t>
            </w:r>
          </w:p>
        </w:tc>
        <w:tc>
          <w:tcPr>
            <w:tcW w:w="2529" w:type="dxa"/>
          </w:tcPr>
          <w:p w:rsidR="001C6F7C" w:rsidRDefault="001C6F7C" w:rsidP="00830E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Характеристика жилого помещения</w:t>
            </w:r>
          </w:p>
          <w:p w:rsidR="001C6F7C" w:rsidRPr="006E16E8" w:rsidRDefault="001C6F7C" w:rsidP="00830E3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1C6F7C" w:rsidRPr="00F31A40" w:rsidRDefault="001C6F7C" w:rsidP="00830E30">
            <w:pPr>
              <w:pStyle w:val="a3"/>
              <w:rPr>
                <w:color w:val="000000"/>
                <w:sz w:val="22"/>
                <w:szCs w:val="22"/>
              </w:rPr>
            </w:pPr>
            <w:r w:rsidRPr="00F31A40">
              <w:rPr>
                <w:color w:val="000000"/>
                <w:sz w:val="22"/>
                <w:szCs w:val="22"/>
              </w:rPr>
              <w:t>Стоимость выполнения ремонтных работ, руб.</w:t>
            </w:r>
          </w:p>
        </w:tc>
        <w:tc>
          <w:tcPr>
            <w:tcW w:w="1843" w:type="dxa"/>
          </w:tcPr>
          <w:p w:rsidR="001C6F7C" w:rsidRPr="008F24F5" w:rsidRDefault="001C6F7C" w:rsidP="00830E30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Размер платы за пользованием арендным жильем коммунального жилищного фонда (руб.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C6F7C" w:rsidTr="001C6F7C">
        <w:trPr>
          <w:trHeight w:val="2537"/>
        </w:trPr>
        <w:tc>
          <w:tcPr>
            <w:tcW w:w="530" w:type="dxa"/>
          </w:tcPr>
          <w:p w:rsidR="001C6F7C" w:rsidRPr="006E16E8" w:rsidRDefault="001C6F7C" w:rsidP="00830E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4" w:type="dxa"/>
          </w:tcPr>
          <w:p w:rsidR="001C6F7C" w:rsidRPr="008F24F5" w:rsidRDefault="001C6F7C" w:rsidP="00830E30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 xml:space="preserve">Витебская область, г. </w:t>
            </w:r>
            <w:r>
              <w:rPr>
                <w:color w:val="000000"/>
                <w:sz w:val="22"/>
                <w:szCs w:val="22"/>
              </w:rPr>
              <w:t>Верхнед</w:t>
            </w:r>
            <w:r w:rsidR="00CD5B45">
              <w:rPr>
                <w:color w:val="000000"/>
                <w:sz w:val="22"/>
                <w:szCs w:val="22"/>
              </w:rPr>
              <w:t xml:space="preserve">винск, улица Советская, дом № 56, </w:t>
            </w:r>
            <w:bookmarkStart w:id="0" w:name="_GoBack"/>
            <w:bookmarkEnd w:id="0"/>
            <w:r w:rsidR="00CD5B45">
              <w:rPr>
                <w:color w:val="000000"/>
                <w:sz w:val="22"/>
                <w:szCs w:val="22"/>
              </w:rPr>
              <w:t>квартира № 2</w:t>
            </w:r>
          </w:p>
        </w:tc>
        <w:tc>
          <w:tcPr>
            <w:tcW w:w="2529" w:type="dxa"/>
          </w:tcPr>
          <w:p w:rsidR="001C6F7C" w:rsidRDefault="00CD5B45" w:rsidP="00830E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двухкомнатная</w:t>
            </w:r>
            <w:r w:rsidR="001C6F7C" w:rsidRPr="00F31A40">
              <w:rPr>
                <w:color w:val="000000"/>
                <w:sz w:val="22"/>
                <w:szCs w:val="22"/>
              </w:rPr>
              <w:t xml:space="preserve"> в многоквартир</w:t>
            </w:r>
            <w:r>
              <w:rPr>
                <w:color w:val="000000"/>
                <w:sz w:val="22"/>
                <w:szCs w:val="22"/>
              </w:rPr>
              <w:t>ном жилом доме, общая площадь 28,00 м², 1-й этаж, без удобств</w:t>
            </w:r>
            <w:r w:rsidR="001C6F7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1C6F7C" w:rsidRPr="00F31A40" w:rsidRDefault="00CD5B45" w:rsidP="00830E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622943">
              <w:rPr>
                <w:color w:val="000000"/>
                <w:sz w:val="22"/>
                <w:szCs w:val="22"/>
              </w:rPr>
              <w:t> 968,03</w:t>
            </w:r>
          </w:p>
        </w:tc>
        <w:tc>
          <w:tcPr>
            <w:tcW w:w="1843" w:type="dxa"/>
          </w:tcPr>
          <w:p w:rsidR="001C6F7C" w:rsidRDefault="00CD5B45" w:rsidP="00830E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40,32</w:t>
            </w:r>
            <w:r w:rsidR="001C6F7C"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1C6F7C" w:rsidRPr="008F24F5" w:rsidRDefault="001C6F7C" w:rsidP="00830E30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</w:tr>
      <w:tr w:rsidR="001C6F7C" w:rsidTr="00830E30">
        <w:tc>
          <w:tcPr>
            <w:tcW w:w="530" w:type="dxa"/>
          </w:tcPr>
          <w:p w:rsidR="001C6F7C" w:rsidRPr="006E16E8" w:rsidRDefault="001C6F7C" w:rsidP="00830E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4" w:type="dxa"/>
          </w:tcPr>
          <w:p w:rsidR="001C6F7C" w:rsidRPr="006E16E8" w:rsidRDefault="001C6F7C" w:rsidP="00830E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>,  ул. Стадионная, д.8, кв.6</w:t>
            </w:r>
          </w:p>
        </w:tc>
        <w:tc>
          <w:tcPr>
            <w:tcW w:w="2529" w:type="dxa"/>
          </w:tcPr>
          <w:p w:rsidR="001C6F7C" w:rsidRPr="006E16E8" w:rsidRDefault="001C6F7C" w:rsidP="00830E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</w:t>
            </w:r>
            <w:r w:rsidRPr="00F31A40">
              <w:rPr>
                <w:color w:val="000000"/>
                <w:sz w:val="22"/>
                <w:szCs w:val="22"/>
              </w:rPr>
              <w:t>комнатная в многоквартир</w:t>
            </w:r>
            <w:r>
              <w:rPr>
                <w:color w:val="000000"/>
                <w:sz w:val="22"/>
                <w:szCs w:val="22"/>
              </w:rPr>
              <w:t>ном жилом доме, общая площадь 39,12 м², 2</w:t>
            </w:r>
            <w:r w:rsidRPr="00F31A40">
              <w:rPr>
                <w:color w:val="000000"/>
                <w:sz w:val="22"/>
                <w:szCs w:val="22"/>
              </w:rPr>
              <w:t>-й этаж, отопление центральное, канализация, водоснабжение холодное, горячее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1C6F7C" w:rsidRPr="006E16E8" w:rsidRDefault="001C6F7C" w:rsidP="00830E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11 839,45</w:t>
            </w:r>
          </w:p>
        </w:tc>
        <w:tc>
          <w:tcPr>
            <w:tcW w:w="1843" w:type="dxa"/>
          </w:tcPr>
          <w:p w:rsidR="001C6F7C" w:rsidRDefault="001C6F7C" w:rsidP="00830E3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 рублей</w:t>
            </w:r>
          </w:p>
          <w:p w:rsidR="001C6F7C" w:rsidRPr="008F24F5" w:rsidRDefault="001C6F7C" w:rsidP="00830E30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</w:tr>
    </w:tbl>
    <w:p w:rsidR="001C6F7C" w:rsidRDefault="001C6F7C" w:rsidP="0062294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F7C" w:rsidRPr="001C6F7C" w:rsidRDefault="00CD5B45" w:rsidP="00CD5B4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proofErr w:type="gramStart"/>
      <w:r w:rsidR="001C6F7C" w:rsidRPr="001C6F7C">
        <w:rPr>
          <w:rFonts w:ascii="Times New Roman" w:eastAsia="Calibri" w:hAnsi="Times New Roman" w:cs="Times New Roman"/>
          <w:sz w:val="26"/>
          <w:szCs w:val="26"/>
        </w:rPr>
        <w:t>Согласно пункту 2 Указа Президента Республики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Беларусь от  21 марта 2022 г.</w:t>
      </w:r>
      <w:r w:rsidR="001C6F7C" w:rsidRPr="001C6F7C">
        <w:rPr>
          <w:rFonts w:ascii="Times New Roman" w:eastAsia="Calibri" w:hAnsi="Times New Roman" w:cs="Times New Roman"/>
          <w:sz w:val="26"/>
          <w:szCs w:val="26"/>
        </w:rPr>
        <w:t xml:space="preserve"> № 112 «Об особенностях использования арендного жилья» указанные жилые помещения могут быть предоставлены гражданам, состоящим и не состоящим на учете нуждающихся в улучшении жилищных условий без взимания платы за пользование арендным жильем коммунального жилищного фонда, при условии выполнения ремонта с согласия этих граждан за счет собственных средств.</w:t>
      </w:r>
      <w:proofErr w:type="gramEnd"/>
      <w:r w:rsidR="001C6F7C" w:rsidRPr="001C6F7C">
        <w:rPr>
          <w:rFonts w:ascii="Times New Roman" w:eastAsia="Calibri" w:hAnsi="Times New Roman" w:cs="Times New Roman"/>
          <w:sz w:val="26"/>
          <w:szCs w:val="26"/>
        </w:rPr>
        <w:t xml:space="preserve"> При этом преимущественное право на получение арендного жилья имеют граждане, состоящие на учете нуждающихся в улучшении жилищных условий, в порядке очередности исходя из даты постановки их на учет нуждающихся в улучшении жилищных условий.</w:t>
      </w:r>
    </w:p>
    <w:p w:rsidR="001C6F7C" w:rsidRPr="001C6F7C" w:rsidRDefault="001C6F7C" w:rsidP="001C6F7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F7C">
        <w:rPr>
          <w:rFonts w:ascii="Times New Roman" w:eastAsia="Calibri" w:hAnsi="Times New Roman" w:cs="Times New Roman"/>
          <w:sz w:val="26"/>
          <w:szCs w:val="26"/>
        </w:rPr>
        <w:t>При отсутствии заявлений граждан, состоящих на учете нуждающихся в улучшении жилищных условий, жилые помещения из фонда арендного жилья предоставляются гражданам, не состоящим на таком учете, в порядке очередности поступления заявлений.</w:t>
      </w:r>
    </w:p>
    <w:p w:rsidR="001C6F7C" w:rsidRPr="001C6F7C" w:rsidRDefault="001C6F7C" w:rsidP="001C6F7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F7C">
        <w:rPr>
          <w:rFonts w:ascii="Times New Roman" w:eastAsia="Calibri" w:hAnsi="Times New Roman" w:cs="Times New Roman"/>
          <w:sz w:val="26"/>
          <w:szCs w:val="26"/>
        </w:rPr>
        <w:tab/>
        <w:t>Плата за пользование арендным жильем при выполнении ремонта арендного жилья за счет сре</w:t>
      </w:r>
      <w:proofErr w:type="gramStart"/>
      <w:r w:rsidRPr="001C6F7C">
        <w:rPr>
          <w:rFonts w:ascii="Times New Roman" w:eastAsia="Calibri" w:hAnsi="Times New Roman" w:cs="Times New Roman"/>
          <w:sz w:val="26"/>
          <w:szCs w:val="26"/>
        </w:rPr>
        <w:t>дств гр</w:t>
      </w:r>
      <w:proofErr w:type="gramEnd"/>
      <w:r w:rsidRPr="001C6F7C">
        <w:rPr>
          <w:rFonts w:ascii="Times New Roman" w:eastAsia="Calibri" w:hAnsi="Times New Roman" w:cs="Times New Roman"/>
          <w:sz w:val="26"/>
          <w:szCs w:val="26"/>
        </w:rPr>
        <w:t>аждан не взимается:</w:t>
      </w:r>
    </w:p>
    <w:p w:rsidR="001C6F7C" w:rsidRPr="001C6F7C" w:rsidRDefault="001C6F7C" w:rsidP="001C6F7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F7C">
        <w:rPr>
          <w:rFonts w:ascii="Times New Roman" w:eastAsia="Calibri" w:hAnsi="Times New Roman" w:cs="Times New Roman"/>
          <w:sz w:val="26"/>
          <w:szCs w:val="26"/>
        </w:rPr>
        <w:lastRenderedPageBreak/>
        <w:tab/>
        <w:t>при выполнении ремонта согласно смете, утверждаемой государственными организациями, в хозяйственном ведении либо оперативном управлении которых находятся жилые помещения, в размере, не превышающем сметную стоимость по каждому виду работ и материалов;</w:t>
      </w:r>
    </w:p>
    <w:p w:rsidR="001C6F7C" w:rsidRPr="001C6F7C" w:rsidRDefault="001C6F7C" w:rsidP="001C6F7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F7C">
        <w:rPr>
          <w:rFonts w:ascii="Times New Roman" w:eastAsia="Calibri" w:hAnsi="Times New Roman" w:cs="Times New Roman"/>
          <w:sz w:val="26"/>
          <w:szCs w:val="26"/>
        </w:rPr>
        <w:tab/>
        <w:t>после подтверждения не позднее шести месяцев со дня заключения договора найма арендного жилья выполненных согласно смете ремонтных работ, отражаемых в акте о приемке-передаче во владение и пользование жилых помещений, и их оплаты;</w:t>
      </w:r>
    </w:p>
    <w:p w:rsidR="001C6F7C" w:rsidRPr="001C6F7C" w:rsidRDefault="001C6F7C" w:rsidP="001C6F7C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F7C">
        <w:rPr>
          <w:rFonts w:ascii="Times New Roman" w:eastAsia="Calibri" w:hAnsi="Times New Roman" w:cs="Times New Roman"/>
          <w:sz w:val="26"/>
          <w:szCs w:val="26"/>
        </w:rPr>
        <w:tab/>
        <w:t>в период, определяемый соразмерно стоимости ремонта, указанной в смете.</w:t>
      </w:r>
    </w:p>
    <w:p w:rsidR="001C6F7C" w:rsidRPr="001C6F7C" w:rsidRDefault="001C6F7C" w:rsidP="001C6F7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F7C">
        <w:rPr>
          <w:rFonts w:ascii="Times New Roman" w:eastAsia="Calibri" w:hAnsi="Times New Roman" w:cs="Times New Roman"/>
          <w:sz w:val="26"/>
          <w:szCs w:val="26"/>
        </w:rPr>
        <w:t>Наниматели арендного жилья вправе произвести ремонт этого жилья самостоятельно и (или) с привлечением иных лиц на договорных условиях.</w:t>
      </w:r>
    </w:p>
    <w:p w:rsidR="001C6F7C" w:rsidRPr="001C6F7C" w:rsidRDefault="001C6F7C" w:rsidP="001C6F7C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6F7C">
        <w:rPr>
          <w:rFonts w:ascii="Times New Roman" w:eastAsia="Calibri" w:hAnsi="Times New Roman" w:cs="Times New Roman"/>
          <w:sz w:val="26"/>
          <w:szCs w:val="26"/>
        </w:rPr>
        <w:tab/>
        <w:t xml:space="preserve">В случае расторжения договора найма арендного жилья по инициативе нанимателя либо </w:t>
      </w:r>
      <w:proofErr w:type="spellStart"/>
      <w:r w:rsidRPr="001C6F7C">
        <w:rPr>
          <w:rFonts w:ascii="Times New Roman" w:eastAsia="Calibri" w:hAnsi="Times New Roman" w:cs="Times New Roman"/>
          <w:sz w:val="26"/>
          <w:szCs w:val="26"/>
        </w:rPr>
        <w:t>наймодателя</w:t>
      </w:r>
      <w:proofErr w:type="spellEnd"/>
      <w:r w:rsidRPr="001C6F7C">
        <w:rPr>
          <w:rFonts w:ascii="Times New Roman" w:eastAsia="Calibri" w:hAnsi="Times New Roman" w:cs="Times New Roman"/>
          <w:sz w:val="26"/>
          <w:szCs w:val="26"/>
        </w:rPr>
        <w:t xml:space="preserve"> в случаях, предусмотренных законодательными актами, денежные средства, затраченные на ремонт этого жилья, возмещению не подлежат. </w:t>
      </w:r>
    </w:p>
    <w:p w:rsidR="001C6F7C" w:rsidRPr="001C6F7C" w:rsidRDefault="001C6F7C" w:rsidP="001C6F7C">
      <w:pPr>
        <w:tabs>
          <w:tab w:val="left" w:pos="6015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F7C">
        <w:rPr>
          <w:rFonts w:ascii="Times New Roman" w:eastAsia="Times New Roman" w:hAnsi="Times New Roman" w:cs="Times New Roman"/>
          <w:sz w:val="26"/>
          <w:szCs w:val="26"/>
        </w:rPr>
        <w:t>Гражданин, желающий получить вышеуказанное арендное жилье,  обр</w:t>
      </w:r>
      <w:r w:rsidR="00CD5B45">
        <w:rPr>
          <w:rFonts w:ascii="Times New Roman" w:eastAsia="Times New Roman" w:hAnsi="Times New Roman" w:cs="Times New Roman"/>
          <w:sz w:val="26"/>
          <w:szCs w:val="26"/>
        </w:rPr>
        <w:t>ащается с заявлением в службу «о</w:t>
      </w:r>
      <w:r w:rsidRPr="001C6F7C">
        <w:rPr>
          <w:rFonts w:ascii="Times New Roman" w:eastAsia="Times New Roman" w:hAnsi="Times New Roman" w:cs="Times New Roman"/>
          <w:sz w:val="26"/>
          <w:szCs w:val="26"/>
        </w:rPr>
        <w:t xml:space="preserve">дно окно» </w:t>
      </w:r>
      <w:proofErr w:type="spellStart"/>
      <w:r w:rsidRPr="001C6F7C">
        <w:rPr>
          <w:rFonts w:ascii="Times New Roman" w:eastAsia="Times New Roman" w:hAnsi="Times New Roman" w:cs="Times New Roman"/>
          <w:sz w:val="26"/>
          <w:szCs w:val="26"/>
        </w:rPr>
        <w:t>Верхнедвинского</w:t>
      </w:r>
      <w:proofErr w:type="spellEnd"/>
      <w:r w:rsidRPr="001C6F7C">
        <w:rPr>
          <w:rFonts w:ascii="Times New Roman" w:eastAsia="Times New Roman" w:hAnsi="Times New Roman" w:cs="Times New Roman"/>
          <w:sz w:val="26"/>
          <w:szCs w:val="26"/>
        </w:rPr>
        <w:t xml:space="preserve"> районного исполнительного комитета (г. Верхнедвинск, ул. </w:t>
      </w:r>
      <w:proofErr w:type="gramStart"/>
      <w:r w:rsidRPr="001C6F7C">
        <w:rPr>
          <w:rFonts w:ascii="Times New Roman" w:eastAsia="Times New Roman" w:hAnsi="Times New Roman" w:cs="Times New Roman"/>
          <w:sz w:val="26"/>
          <w:szCs w:val="26"/>
        </w:rPr>
        <w:t>Кооперативная</w:t>
      </w:r>
      <w:proofErr w:type="gramEnd"/>
      <w:r w:rsidRPr="001C6F7C">
        <w:rPr>
          <w:rFonts w:ascii="Times New Roman" w:eastAsia="Times New Roman" w:hAnsi="Times New Roman" w:cs="Times New Roman"/>
          <w:sz w:val="26"/>
          <w:szCs w:val="26"/>
        </w:rPr>
        <w:t xml:space="preserve">, д. 1, кабинет </w:t>
      </w:r>
      <w:r w:rsidR="0062294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C6F7C">
        <w:rPr>
          <w:rFonts w:ascii="Times New Roman" w:eastAsia="Times New Roman" w:hAnsi="Times New Roman" w:cs="Times New Roman"/>
          <w:sz w:val="26"/>
          <w:szCs w:val="26"/>
        </w:rPr>
        <w:t xml:space="preserve">№ 11, </w:t>
      </w:r>
      <w:r w:rsidR="00CD5B45">
        <w:rPr>
          <w:rFonts w:ascii="Times New Roman" w:eastAsia="Times New Roman" w:hAnsi="Times New Roman" w:cs="Times New Roman"/>
          <w:sz w:val="26"/>
          <w:szCs w:val="26"/>
        </w:rPr>
        <w:t>12,</w:t>
      </w:r>
      <w:r w:rsidR="006E1E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5B45">
        <w:rPr>
          <w:rFonts w:ascii="Times New Roman" w:eastAsia="Times New Roman" w:hAnsi="Times New Roman" w:cs="Times New Roman"/>
          <w:sz w:val="26"/>
          <w:szCs w:val="26"/>
        </w:rPr>
        <w:t xml:space="preserve">13 </w:t>
      </w:r>
      <w:r w:rsidRPr="001C6F7C">
        <w:rPr>
          <w:rFonts w:ascii="Times New Roman" w:eastAsia="Times New Roman" w:hAnsi="Times New Roman" w:cs="Times New Roman"/>
          <w:sz w:val="26"/>
          <w:szCs w:val="26"/>
        </w:rPr>
        <w:t xml:space="preserve">тел. 6 38 83) </w:t>
      </w:r>
    </w:p>
    <w:p w:rsidR="001C6F7C" w:rsidRPr="001C6F7C" w:rsidRDefault="001C6F7C" w:rsidP="001C6F7C">
      <w:pPr>
        <w:tabs>
          <w:tab w:val="left" w:pos="6015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F7C" w:rsidRPr="001C6F7C" w:rsidRDefault="001C6F7C" w:rsidP="001C6F7C">
      <w:pPr>
        <w:tabs>
          <w:tab w:val="left" w:pos="6015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F7C" w:rsidRPr="001C6F7C" w:rsidRDefault="001C6F7C" w:rsidP="001C6F7C">
      <w:pPr>
        <w:tabs>
          <w:tab w:val="left" w:pos="6015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F7C" w:rsidRPr="001C6F7C" w:rsidRDefault="001C6F7C" w:rsidP="001C6F7C">
      <w:pPr>
        <w:tabs>
          <w:tab w:val="left" w:pos="6015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F7C" w:rsidRPr="001C6F7C" w:rsidRDefault="001C6F7C" w:rsidP="001C6F7C">
      <w:pPr>
        <w:tabs>
          <w:tab w:val="left" w:pos="6015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F7C" w:rsidRPr="001C6F7C" w:rsidRDefault="001C6F7C" w:rsidP="001C6F7C">
      <w:pPr>
        <w:tabs>
          <w:tab w:val="left" w:pos="6015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F7C" w:rsidRPr="001C6F7C" w:rsidRDefault="001C6F7C" w:rsidP="001C6F7C">
      <w:pPr>
        <w:tabs>
          <w:tab w:val="left" w:pos="6015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F7C" w:rsidRPr="001C6F7C" w:rsidRDefault="001C6F7C" w:rsidP="001C6F7C">
      <w:pPr>
        <w:tabs>
          <w:tab w:val="left" w:pos="6015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F7C" w:rsidRPr="001C6F7C" w:rsidRDefault="001C6F7C" w:rsidP="001C6F7C">
      <w:pPr>
        <w:tabs>
          <w:tab w:val="left" w:pos="6015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F7C" w:rsidRDefault="001C6F7C" w:rsidP="006E16E8">
      <w:pPr>
        <w:pStyle w:val="a3"/>
        <w:jc w:val="both"/>
        <w:rPr>
          <w:color w:val="000000"/>
          <w:sz w:val="27"/>
          <w:szCs w:val="27"/>
        </w:rPr>
      </w:pPr>
    </w:p>
    <w:p w:rsidR="001C6F7C" w:rsidRDefault="001C6F7C" w:rsidP="006E16E8">
      <w:pPr>
        <w:pStyle w:val="a3"/>
        <w:jc w:val="both"/>
        <w:rPr>
          <w:color w:val="000000"/>
          <w:sz w:val="27"/>
          <w:szCs w:val="27"/>
        </w:rPr>
      </w:pPr>
    </w:p>
    <w:p w:rsidR="001C6F7C" w:rsidRDefault="001C6F7C" w:rsidP="006E16E8">
      <w:pPr>
        <w:pStyle w:val="a3"/>
        <w:jc w:val="both"/>
        <w:rPr>
          <w:color w:val="000000"/>
          <w:sz w:val="27"/>
          <w:szCs w:val="27"/>
        </w:rPr>
      </w:pPr>
    </w:p>
    <w:p w:rsidR="001C6F7C" w:rsidRDefault="001C6F7C" w:rsidP="006E16E8">
      <w:pPr>
        <w:pStyle w:val="a3"/>
        <w:jc w:val="both"/>
        <w:rPr>
          <w:color w:val="000000"/>
          <w:sz w:val="27"/>
          <w:szCs w:val="27"/>
        </w:rPr>
      </w:pPr>
    </w:p>
    <w:p w:rsidR="001C6F7C" w:rsidRDefault="001C6F7C" w:rsidP="006E16E8">
      <w:pPr>
        <w:pStyle w:val="a3"/>
        <w:jc w:val="both"/>
        <w:rPr>
          <w:color w:val="000000"/>
          <w:sz w:val="27"/>
          <w:szCs w:val="27"/>
        </w:rPr>
      </w:pPr>
    </w:p>
    <w:p w:rsidR="001C6F7C" w:rsidRDefault="001C6F7C" w:rsidP="006E16E8">
      <w:pPr>
        <w:pStyle w:val="a3"/>
        <w:jc w:val="both"/>
        <w:rPr>
          <w:color w:val="000000"/>
          <w:sz w:val="27"/>
          <w:szCs w:val="27"/>
        </w:rPr>
      </w:pPr>
    </w:p>
    <w:p w:rsidR="001C6F7C" w:rsidRDefault="001C6F7C" w:rsidP="006E16E8">
      <w:pPr>
        <w:pStyle w:val="a3"/>
        <w:jc w:val="both"/>
        <w:rPr>
          <w:color w:val="000000"/>
          <w:sz w:val="27"/>
          <w:szCs w:val="27"/>
        </w:rPr>
      </w:pPr>
    </w:p>
    <w:p w:rsidR="006E16E8" w:rsidRDefault="006E16E8" w:rsidP="006E16E8">
      <w:pPr>
        <w:pStyle w:val="a3"/>
        <w:rPr>
          <w:color w:val="000000"/>
          <w:sz w:val="27"/>
          <w:szCs w:val="27"/>
        </w:rPr>
      </w:pPr>
    </w:p>
    <w:p w:rsidR="006E16E8" w:rsidRDefault="006E16E8" w:rsidP="006E16E8">
      <w:pPr>
        <w:pStyle w:val="a3"/>
        <w:rPr>
          <w:color w:val="000000"/>
          <w:sz w:val="27"/>
          <w:szCs w:val="27"/>
        </w:rPr>
      </w:pPr>
    </w:p>
    <w:p w:rsidR="00D5177F" w:rsidRDefault="00D5177F"/>
    <w:sectPr w:rsidR="00D5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A3"/>
    <w:rsid w:val="001C6F7C"/>
    <w:rsid w:val="00380B18"/>
    <w:rsid w:val="003C534B"/>
    <w:rsid w:val="004652B8"/>
    <w:rsid w:val="00622943"/>
    <w:rsid w:val="006E16E8"/>
    <w:rsid w:val="006E1E70"/>
    <w:rsid w:val="008F24F5"/>
    <w:rsid w:val="00AD56A3"/>
    <w:rsid w:val="00CD5B45"/>
    <w:rsid w:val="00D5177F"/>
    <w:rsid w:val="00F1313E"/>
    <w:rsid w:val="00F31A40"/>
    <w:rsid w:val="00F8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1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1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2022-06-06T07:09:00Z</cp:lastPrinted>
  <dcterms:created xsi:type="dcterms:W3CDTF">2022-06-06T06:32:00Z</dcterms:created>
  <dcterms:modified xsi:type="dcterms:W3CDTF">2025-01-28T08:50:00Z</dcterms:modified>
</cp:coreProperties>
</file>