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7F431A" w14:textId="77777777" w:rsidR="003E183B" w:rsidRDefault="003E183B" w:rsidP="003E183B">
      <w:pPr>
        <w:pStyle w:val="a3"/>
        <w:jc w:val="center"/>
        <w:rPr>
          <w:rFonts w:ascii="Times New Roman" w:hAnsi="Times New Roman" w:cs="Times New Roman"/>
          <w:b/>
          <w:color w:val="984806" w:themeColor="accent6" w:themeShade="80"/>
          <w:sz w:val="36"/>
        </w:rPr>
      </w:pPr>
    </w:p>
    <w:p w14:paraId="723EF97F" w14:textId="0A59AA0A" w:rsidR="009F6B1E" w:rsidRPr="00F038A4" w:rsidRDefault="009D52BC" w:rsidP="009D52BC">
      <w:pPr>
        <w:spacing w:after="75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9D52B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                              </w:t>
      </w:r>
      <w:r w:rsidRPr="00F038A4">
        <w:rPr>
          <w:rFonts w:ascii="Times New Roman" w:eastAsia="Times New Roman" w:hAnsi="Times New Roman" w:cs="Times New Roman"/>
          <w:bCs/>
          <w:sz w:val="24"/>
          <w:szCs w:val="24"/>
        </w:rPr>
        <w:t>Будьте бдительны – БЕШЕНСТВО!</w:t>
      </w:r>
    </w:p>
    <w:p w14:paraId="2033E01C" w14:textId="7EC9A31F" w:rsidR="009D52BC" w:rsidRPr="00F038A4" w:rsidRDefault="009D52BC" w:rsidP="007A7F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A4">
        <w:rPr>
          <w:rFonts w:ascii="Times New Roman" w:eastAsia="Times New Roman" w:hAnsi="Times New Roman" w:cs="Times New Roman"/>
          <w:bCs/>
          <w:sz w:val="24"/>
          <w:szCs w:val="24"/>
        </w:rPr>
        <w:t>Бешенство</w:t>
      </w:r>
      <w:r w:rsidR="007A7FA1" w:rsidRPr="00F038A4">
        <w:rPr>
          <w:rFonts w:ascii="Times New Roman" w:hAnsi="Times New Roman" w:cs="Times New Roman"/>
          <w:sz w:val="24"/>
          <w:szCs w:val="24"/>
        </w:rPr>
        <w:t xml:space="preserve">(водобоязнь) – одно из самых опасных инфекционных заболеваний, характеризующееся симптомами повышенной возбудимости  центральной нервной </w:t>
      </w:r>
      <w:bookmarkStart w:id="0" w:name="_GoBack"/>
      <w:bookmarkEnd w:id="0"/>
      <w:r w:rsidR="007A7FA1" w:rsidRPr="00F038A4">
        <w:rPr>
          <w:rFonts w:ascii="Times New Roman" w:hAnsi="Times New Roman" w:cs="Times New Roman"/>
          <w:sz w:val="24"/>
          <w:szCs w:val="24"/>
        </w:rPr>
        <w:t xml:space="preserve">системы, с последующими параличом и смертью. Заболевание является смертельным как для животных, так и для людей, </w:t>
      </w:r>
      <w:r w:rsidRPr="00F038A4">
        <w:rPr>
          <w:rFonts w:ascii="Times New Roman" w:eastAsia="Times New Roman" w:hAnsi="Times New Roman" w:cs="Times New Roman"/>
          <w:sz w:val="24"/>
          <w:szCs w:val="24"/>
        </w:rPr>
        <w:t xml:space="preserve"> передается другим животным и людям при тесном контакте со слюной инфицированных животных — при укусах, царапинах, а также загрязнении слюной животного поврежденной кожи и слизистых оболочек. Период заразительности у животных наступает за 3-10 дней до появления клинических признаков и длится весь период заболевания.</w:t>
      </w:r>
    </w:p>
    <w:p w14:paraId="01295683" w14:textId="77777777" w:rsidR="009D52BC" w:rsidRPr="00F038A4" w:rsidRDefault="009D52BC" w:rsidP="009D5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A4">
        <w:rPr>
          <w:rFonts w:ascii="Times New Roman" w:eastAsia="Times New Roman" w:hAnsi="Times New Roman" w:cs="Times New Roman"/>
          <w:sz w:val="24"/>
          <w:szCs w:val="24"/>
        </w:rPr>
        <w:t> Инкубационный период при бешенстве у человека составляет обычно от 10 дней до 2 месяцев, хотя известны случаи его сокращения до 5 дней и удлинения до 1 года и более.</w:t>
      </w:r>
    </w:p>
    <w:p w14:paraId="29E885E1" w14:textId="77777777" w:rsidR="009D52BC" w:rsidRPr="00F038A4" w:rsidRDefault="009D52BC" w:rsidP="009D5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A4">
        <w:rPr>
          <w:rFonts w:ascii="Times New Roman" w:eastAsia="Times New Roman" w:hAnsi="Times New Roman" w:cs="Times New Roman"/>
          <w:sz w:val="24"/>
          <w:szCs w:val="24"/>
        </w:rPr>
        <w:t>Первые симптомы заболевания могут проявляться в месте нанесенного  повреждения в виде мышечных подергиваний, зуда, боли по ходу нервов. В начале заболевания отмечаются беспричинная тревога, страх, повышенная чувствительность к световым и звуковым раздражителям, субфебрильная температура. Впоследствии могут присоединяться приступы водобоязни: болезненные спазмы мышц глотки и гортани при попытке попить, при звуках льющейся воды. С каждым днем заболевание прогрессирует, развиваются параличи. Смерть наступает от остановки дыхания и сердечно-сосудистой деятельности.</w:t>
      </w:r>
    </w:p>
    <w:p w14:paraId="576C43CD" w14:textId="77777777" w:rsidR="009D52BC" w:rsidRPr="00F038A4" w:rsidRDefault="009D52BC" w:rsidP="009D5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A4">
        <w:rPr>
          <w:rFonts w:ascii="Times New Roman" w:eastAsia="Times New Roman" w:hAnsi="Times New Roman" w:cs="Times New Roman"/>
          <w:bCs/>
          <w:sz w:val="24"/>
          <w:szCs w:val="24"/>
        </w:rPr>
        <w:t>В целях предупреждения распространения заболевания бешенством среди людей и животных необходимо соблюдать следующие правила:</w:t>
      </w:r>
    </w:p>
    <w:p w14:paraId="6F71E5A3" w14:textId="67CC573F" w:rsidR="009D52BC" w:rsidRPr="00F038A4" w:rsidRDefault="009D52BC" w:rsidP="009D5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A4">
        <w:rPr>
          <w:rFonts w:ascii="Times New Roman" w:eastAsia="Times New Roman" w:hAnsi="Times New Roman" w:cs="Times New Roman"/>
          <w:sz w:val="24"/>
          <w:szCs w:val="24"/>
        </w:rPr>
        <w:t>—  всех домашних животных необходимо регистрировать в порядке, установленном законодательством;</w:t>
      </w:r>
      <w:r w:rsidRPr="00F038A4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</w:p>
    <w:p w14:paraId="7F839A11" w14:textId="5F7C7BE7" w:rsidR="009D52BC" w:rsidRPr="00F038A4" w:rsidRDefault="009D52BC" w:rsidP="009D5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A4">
        <w:rPr>
          <w:rFonts w:ascii="Times New Roman" w:eastAsia="Times New Roman" w:hAnsi="Times New Roman" w:cs="Times New Roman"/>
          <w:sz w:val="24"/>
          <w:szCs w:val="24"/>
        </w:rPr>
        <w:t>—  все собаки и кошки, вне зависимости от породы и принадлежности, должны ежегодно прививаться против бешенства;</w:t>
      </w:r>
    </w:p>
    <w:p w14:paraId="76BA881E" w14:textId="3AB50EE6" w:rsidR="009D52BC" w:rsidRPr="00F038A4" w:rsidRDefault="009D52BC" w:rsidP="009D5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A4">
        <w:rPr>
          <w:rFonts w:ascii="Times New Roman" w:eastAsia="Times New Roman" w:hAnsi="Times New Roman" w:cs="Times New Roman"/>
          <w:sz w:val="24"/>
          <w:szCs w:val="24"/>
        </w:rPr>
        <w:t>—   домашних собак на улице необходимо держать на коротком поводке, обязательно в наморднике, не допускать общения с бродячими сородичами. Выгуливать собак нужно в специально отведенных местах.</w:t>
      </w:r>
    </w:p>
    <w:p w14:paraId="6D04D02C" w14:textId="74A5C962" w:rsidR="009D52BC" w:rsidRPr="00F038A4" w:rsidRDefault="009D52BC" w:rsidP="009D5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A4">
        <w:rPr>
          <w:rFonts w:ascii="Times New Roman" w:eastAsia="Times New Roman" w:hAnsi="Times New Roman" w:cs="Times New Roman"/>
          <w:sz w:val="24"/>
          <w:szCs w:val="24"/>
        </w:rPr>
        <w:t>—    при первых признаках несвойственного поведения животное нужно немедленно показать ветеринарному врачу;</w:t>
      </w:r>
    </w:p>
    <w:p w14:paraId="2B8A7FB1" w14:textId="42A7FD10" w:rsidR="009D52BC" w:rsidRPr="00F038A4" w:rsidRDefault="009D52BC" w:rsidP="009D5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A4">
        <w:rPr>
          <w:rFonts w:ascii="Times New Roman" w:eastAsia="Times New Roman" w:hAnsi="Times New Roman" w:cs="Times New Roman"/>
          <w:sz w:val="24"/>
          <w:szCs w:val="24"/>
        </w:rPr>
        <w:t>—   за животным, нанесшим повреждение, при наличии возможности, необходимо установить 10- дневное наблюдение, и если по истечении этого срока животное осталось здоровым, то курс начатых антирабических прививок может быть прекращен;</w:t>
      </w:r>
    </w:p>
    <w:p w14:paraId="7B517AE5" w14:textId="0D157121" w:rsidR="009D52BC" w:rsidRPr="00F038A4" w:rsidRDefault="009D52BC" w:rsidP="009D5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A4">
        <w:rPr>
          <w:rFonts w:ascii="Times New Roman" w:eastAsia="Times New Roman" w:hAnsi="Times New Roman" w:cs="Times New Roman"/>
          <w:sz w:val="24"/>
          <w:szCs w:val="24"/>
        </w:rPr>
        <w:t>—   избегать контактов с дикими животными, забредшими в населенные пункты, личные подворья. О присутствии диких животных на личных подворьях необходимо срочно сообщить в ветеринарную службу;</w:t>
      </w:r>
    </w:p>
    <w:p w14:paraId="7FE49BF9" w14:textId="34FDF345" w:rsidR="009D52BC" w:rsidRPr="00F038A4" w:rsidRDefault="009D52BC" w:rsidP="009D5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A4">
        <w:rPr>
          <w:rFonts w:ascii="Times New Roman" w:eastAsia="Times New Roman" w:hAnsi="Times New Roman" w:cs="Times New Roman"/>
          <w:sz w:val="24"/>
          <w:szCs w:val="24"/>
        </w:rPr>
        <w:t>—   не допускать контакта непривитых домашних животных с сельскохозяйственными животными;</w:t>
      </w:r>
    </w:p>
    <w:p w14:paraId="0040982C" w14:textId="3119980F" w:rsidR="009D52BC" w:rsidRPr="00F038A4" w:rsidRDefault="009D52BC" w:rsidP="009D5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A4">
        <w:rPr>
          <w:rFonts w:ascii="Times New Roman" w:eastAsia="Times New Roman" w:hAnsi="Times New Roman" w:cs="Times New Roman"/>
          <w:sz w:val="24"/>
          <w:szCs w:val="24"/>
        </w:rPr>
        <w:t>—   при обнаружении трупов животных, не трогать их, не снимать шкурку, а в обязательном порядке сообщить в ветеринарную службу;</w:t>
      </w:r>
    </w:p>
    <w:p w14:paraId="170A3060" w14:textId="02BBB381" w:rsidR="009D52BC" w:rsidRPr="00F038A4" w:rsidRDefault="009D52BC" w:rsidP="009D5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A4">
        <w:rPr>
          <w:rFonts w:ascii="Times New Roman" w:eastAsia="Times New Roman" w:hAnsi="Times New Roman" w:cs="Times New Roman"/>
          <w:sz w:val="24"/>
          <w:szCs w:val="24"/>
        </w:rPr>
        <w:t>—    в случае укуса, оцарапывания нужно сразу многократно промыть рану крепким мыльным раствором, края раны обработать 70º спиртом или 5% настойкой йода (это убивает до 80% вируса), а затем обратиться за помощью в медицинское учреждение для решения вопроса о целесообразности назначения курса прививок против бешенства. </w:t>
      </w:r>
    </w:p>
    <w:p w14:paraId="19C354F7" w14:textId="77777777" w:rsidR="00804FF6" w:rsidRPr="00F038A4" w:rsidRDefault="009D52BC" w:rsidP="009D5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A4">
        <w:rPr>
          <w:rFonts w:ascii="Times New Roman" w:eastAsia="Times New Roman" w:hAnsi="Times New Roman" w:cs="Times New Roman"/>
          <w:sz w:val="24"/>
          <w:szCs w:val="24"/>
        </w:rPr>
        <w:t xml:space="preserve">Помните: </w:t>
      </w:r>
    </w:p>
    <w:p w14:paraId="55BB6C56" w14:textId="53DA34F0" w:rsidR="009D52BC" w:rsidRPr="00F038A4" w:rsidRDefault="00804FF6" w:rsidP="009D5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38A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D52BC" w:rsidRPr="00F038A4">
        <w:rPr>
          <w:rFonts w:ascii="Times New Roman" w:eastAsia="Times New Roman" w:hAnsi="Times New Roman" w:cs="Times New Roman"/>
          <w:sz w:val="24"/>
          <w:szCs w:val="24"/>
        </w:rPr>
        <w:t>чем раньше начата иммунизация против бешенства, тем вероятнее благополучный исход в сложившейся ситуации; </w:t>
      </w:r>
    </w:p>
    <w:p w14:paraId="12380A78" w14:textId="743EEDF5" w:rsidR="009D52BC" w:rsidRPr="007A7FA1" w:rsidRDefault="00804FF6" w:rsidP="009D52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7FA1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D52BC" w:rsidRPr="007A7FA1">
        <w:rPr>
          <w:rFonts w:ascii="Times New Roman" w:eastAsia="Times New Roman" w:hAnsi="Times New Roman" w:cs="Times New Roman"/>
          <w:sz w:val="24"/>
          <w:szCs w:val="24"/>
        </w:rPr>
        <w:t>ни в коем случае не следует отказываться от назначенного лечения и самовольно прерывать его, это может привести к трагическим последствиям.</w:t>
      </w:r>
    </w:p>
    <w:p w14:paraId="46E27292" w14:textId="3FF00C7E" w:rsidR="009D52BC" w:rsidRPr="007A7FA1" w:rsidRDefault="009D52BC" w:rsidP="009D52BC">
      <w:pPr>
        <w:jc w:val="both"/>
        <w:rPr>
          <w:rFonts w:ascii="Times New Roman" w:hAnsi="Times New Roman" w:cs="Times New Roman"/>
          <w:sz w:val="24"/>
          <w:szCs w:val="24"/>
        </w:rPr>
      </w:pPr>
      <w:r w:rsidRPr="007A7FA1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                   </w:t>
      </w:r>
      <w:r w:rsidRPr="007A7FA1">
        <w:rPr>
          <w:rFonts w:ascii="Times New Roman" w:eastAsia="Times New Roman" w:hAnsi="Times New Roman" w:cs="Times New Roman"/>
          <w:sz w:val="24"/>
          <w:szCs w:val="24"/>
        </w:rPr>
        <w:t>Ваше здоровье в Ваших руках! Заботьтесь о нем! </w:t>
      </w:r>
    </w:p>
    <w:p w14:paraId="04DBC0B4" w14:textId="7D7C7242" w:rsidR="009D52BC" w:rsidRPr="007A7FA1" w:rsidRDefault="009D52BC" w:rsidP="00804F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384903" w14:textId="4C55B575" w:rsidR="009D52BC" w:rsidRPr="007A7FA1" w:rsidRDefault="009D52BC" w:rsidP="00641DC4">
      <w:pPr>
        <w:rPr>
          <w:sz w:val="24"/>
          <w:szCs w:val="24"/>
        </w:rPr>
      </w:pPr>
    </w:p>
    <w:p w14:paraId="0F1F1A48" w14:textId="373FE84A" w:rsidR="009D52BC" w:rsidRPr="007A7FA1" w:rsidRDefault="009D52BC" w:rsidP="00641DC4">
      <w:pPr>
        <w:rPr>
          <w:sz w:val="24"/>
          <w:szCs w:val="24"/>
        </w:rPr>
      </w:pPr>
    </w:p>
    <w:p w14:paraId="29BF3833" w14:textId="27DBC3C9" w:rsidR="009D52BC" w:rsidRPr="007A7FA1" w:rsidRDefault="009D52BC" w:rsidP="00641DC4">
      <w:pPr>
        <w:rPr>
          <w:sz w:val="24"/>
          <w:szCs w:val="24"/>
        </w:rPr>
      </w:pPr>
    </w:p>
    <w:p w14:paraId="34F2C5E5" w14:textId="609EADCB" w:rsidR="009D52BC" w:rsidRDefault="009D52BC" w:rsidP="00641DC4"/>
    <w:p w14:paraId="427E2926" w14:textId="7CFD7FED" w:rsidR="009D52BC" w:rsidRDefault="009D52BC" w:rsidP="00641DC4"/>
    <w:p w14:paraId="2421A13C" w14:textId="39333145" w:rsidR="009D52BC" w:rsidRDefault="009D52BC" w:rsidP="00641DC4"/>
    <w:p w14:paraId="7BF5FFED" w14:textId="27681B77" w:rsidR="009D52BC" w:rsidRDefault="009D52BC" w:rsidP="00641DC4"/>
    <w:p w14:paraId="5FF25B27" w14:textId="6F9FC679" w:rsidR="009D52BC" w:rsidRDefault="009D52BC" w:rsidP="00641DC4"/>
    <w:p w14:paraId="5F8E11F5" w14:textId="6853C389" w:rsidR="009D52BC" w:rsidRDefault="009D52BC" w:rsidP="00641DC4"/>
    <w:p w14:paraId="70814F4F" w14:textId="2BCC8329" w:rsidR="009D52BC" w:rsidRDefault="009D52BC" w:rsidP="00641DC4"/>
    <w:p w14:paraId="5FD0804D" w14:textId="5CD703F4" w:rsidR="009D52BC" w:rsidRDefault="009D52BC" w:rsidP="00641DC4"/>
    <w:p w14:paraId="3FBF9CC1" w14:textId="34ED6E48" w:rsidR="009D52BC" w:rsidRDefault="009D52BC" w:rsidP="00641DC4"/>
    <w:p w14:paraId="13AC95A7" w14:textId="5EF5E4CF" w:rsidR="009D52BC" w:rsidRDefault="009D52BC" w:rsidP="00641DC4"/>
    <w:p w14:paraId="1A57BB6F" w14:textId="32BE49D2" w:rsidR="009D52BC" w:rsidRDefault="009D52BC" w:rsidP="00641DC4"/>
    <w:p w14:paraId="4922D57B" w14:textId="5864A181" w:rsidR="009D52BC" w:rsidRDefault="009D52BC" w:rsidP="00641DC4"/>
    <w:p w14:paraId="2794B931" w14:textId="0F9152C9" w:rsidR="009D52BC" w:rsidRDefault="009D52BC" w:rsidP="00641DC4"/>
    <w:p w14:paraId="5521B585" w14:textId="093D9A9E" w:rsidR="009D52BC" w:rsidRDefault="009D52BC" w:rsidP="00641DC4"/>
    <w:p w14:paraId="1B615713" w14:textId="005625CF" w:rsidR="009D52BC" w:rsidRDefault="009D52BC" w:rsidP="00641DC4"/>
    <w:p w14:paraId="03F528A1" w14:textId="6F246554" w:rsidR="009D52BC" w:rsidRDefault="009D52BC" w:rsidP="00641DC4"/>
    <w:p w14:paraId="6250429B" w14:textId="3C182E5E" w:rsidR="009D52BC" w:rsidRDefault="009D52BC" w:rsidP="00641DC4"/>
    <w:p w14:paraId="06B7A1DF" w14:textId="4DC993B2" w:rsidR="009D52BC" w:rsidRDefault="009D52BC" w:rsidP="00641DC4"/>
    <w:p w14:paraId="4933E988" w14:textId="6792E663" w:rsidR="009D52BC" w:rsidRDefault="009D52BC" w:rsidP="00641DC4"/>
    <w:p w14:paraId="099D57F5" w14:textId="74440C5F" w:rsidR="009D52BC" w:rsidRDefault="009D52BC" w:rsidP="00641DC4"/>
    <w:p w14:paraId="719B8574" w14:textId="765BB789" w:rsidR="009D52BC" w:rsidRDefault="009D52BC" w:rsidP="00641DC4"/>
    <w:p w14:paraId="379D0179" w14:textId="1D4E5ECB" w:rsidR="009D52BC" w:rsidRDefault="009D52BC" w:rsidP="00641DC4"/>
    <w:p w14:paraId="6297516F" w14:textId="621BF84C" w:rsidR="009D52BC" w:rsidRDefault="009D52BC" w:rsidP="00641DC4"/>
    <w:p w14:paraId="661167CE" w14:textId="44C82EC4" w:rsidR="009D52BC" w:rsidRDefault="009D52BC" w:rsidP="00641DC4"/>
    <w:p w14:paraId="4EB6E261" w14:textId="59178086" w:rsidR="009D52BC" w:rsidRDefault="009D52BC" w:rsidP="00641DC4"/>
    <w:p w14:paraId="75AA73FC" w14:textId="77777777" w:rsidR="009D52BC" w:rsidRDefault="009D52BC" w:rsidP="00641DC4"/>
    <w:sectPr w:rsidR="009D52BC" w:rsidSect="003E183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471BED" w14:textId="77777777" w:rsidR="0034139C" w:rsidRDefault="0034139C" w:rsidP="00DD4A98">
      <w:pPr>
        <w:spacing w:after="0" w:line="240" w:lineRule="auto"/>
      </w:pPr>
      <w:r>
        <w:separator/>
      </w:r>
    </w:p>
  </w:endnote>
  <w:endnote w:type="continuationSeparator" w:id="0">
    <w:p w14:paraId="14150A3D" w14:textId="77777777" w:rsidR="0034139C" w:rsidRDefault="0034139C" w:rsidP="00DD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A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B804AC" w14:textId="77777777" w:rsidR="0034139C" w:rsidRDefault="0034139C" w:rsidP="00DD4A98">
      <w:pPr>
        <w:spacing w:after="0" w:line="240" w:lineRule="auto"/>
      </w:pPr>
      <w:r>
        <w:separator/>
      </w:r>
    </w:p>
  </w:footnote>
  <w:footnote w:type="continuationSeparator" w:id="0">
    <w:p w14:paraId="7C3B8D40" w14:textId="77777777" w:rsidR="0034139C" w:rsidRDefault="0034139C" w:rsidP="00DD4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F52498"/>
    <w:multiLevelType w:val="hybridMultilevel"/>
    <w:tmpl w:val="EB2473D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E4804"/>
    <w:multiLevelType w:val="hybridMultilevel"/>
    <w:tmpl w:val="2160D80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F84044B"/>
    <w:multiLevelType w:val="hybridMultilevel"/>
    <w:tmpl w:val="CE9CB37A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43DC03A6"/>
    <w:multiLevelType w:val="multilevel"/>
    <w:tmpl w:val="6AF0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E3901"/>
    <w:multiLevelType w:val="multilevel"/>
    <w:tmpl w:val="5400E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1B708B"/>
    <w:multiLevelType w:val="hybridMultilevel"/>
    <w:tmpl w:val="B0F0809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5E73FA3"/>
    <w:multiLevelType w:val="multilevel"/>
    <w:tmpl w:val="1F4C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266D5"/>
    <w:multiLevelType w:val="multilevel"/>
    <w:tmpl w:val="6DB6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3462FF"/>
    <w:multiLevelType w:val="hybridMultilevel"/>
    <w:tmpl w:val="5F6C3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E342AE"/>
    <w:multiLevelType w:val="hybridMultilevel"/>
    <w:tmpl w:val="8A461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6838E6"/>
    <w:multiLevelType w:val="multilevel"/>
    <w:tmpl w:val="1CF4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1DC4"/>
    <w:rsid w:val="00060FD1"/>
    <w:rsid w:val="0007368B"/>
    <w:rsid w:val="001B6A6E"/>
    <w:rsid w:val="00223E75"/>
    <w:rsid w:val="0034139C"/>
    <w:rsid w:val="00345E21"/>
    <w:rsid w:val="003E183B"/>
    <w:rsid w:val="004407F7"/>
    <w:rsid w:val="00483655"/>
    <w:rsid w:val="00557A04"/>
    <w:rsid w:val="00641DC4"/>
    <w:rsid w:val="00680189"/>
    <w:rsid w:val="00693F1B"/>
    <w:rsid w:val="007A7FA1"/>
    <w:rsid w:val="00804FF6"/>
    <w:rsid w:val="008544E1"/>
    <w:rsid w:val="00917DC7"/>
    <w:rsid w:val="009D52BC"/>
    <w:rsid w:val="009F6B1E"/>
    <w:rsid w:val="00A25809"/>
    <w:rsid w:val="00A869D7"/>
    <w:rsid w:val="00A87D17"/>
    <w:rsid w:val="00A92CC8"/>
    <w:rsid w:val="00B73998"/>
    <w:rsid w:val="00C0117A"/>
    <w:rsid w:val="00C419C4"/>
    <w:rsid w:val="00D656FB"/>
    <w:rsid w:val="00D87BED"/>
    <w:rsid w:val="00DD4A98"/>
    <w:rsid w:val="00E8126C"/>
    <w:rsid w:val="00E94754"/>
    <w:rsid w:val="00ED0169"/>
    <w:rsid w:val="00F038A4"/>
    <w:rsid w:val="00FB5E84"/>
    <w:rsid w:val="00F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357AF"/>
  <w15:docId w15:val="{BE52C711-816B-4419-AE39-9D3AB499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D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D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41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1DC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41DC4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DD4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D4A98"/>
  </w:style>
  <w:style w:type="paragraph" w:styleId="a9">
    <w:name w:val="footer"/>
    <w:basedOn w:val="a"/>
    <w:link w:val="aa"/>
    <w:uiPriority w:val="99"/>
    <w:semiHidden/>
    <w:unhideWhenUsed/>
    <w:rsid w:val="00DD4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D4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1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21</cp:revision>
  <cp:lastPrinted>2019-11-05T08:33:00Z</cp:lastPrinted>
  <dcterms:created xsi:type="dcterms:W3CDTF">2019-11-02T06:04:00Z</dcterms:created>
  <dcterms:modified xsi:type="dcterms:W3CDTF">2024-09-25T11:46:00Z</dcterms:modified>
</cp:coreProperties>
</file>