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A7" w:rsidRPr="00642833" w:rsidRDefault="0064283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Application</w:t>
      </w:r>
      <w:r w:rsidRPr="006428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="009F086E" w:rsidRPr="0064283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9F086E" w:rsidRPr="006428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Humanitarian</w:t>
      </w:r>
      <w:r w:rsidRPr="006428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6428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Healthcare facilities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Verkhnedvinsk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Central Regional Hospital </w:t>
      </w:r>
      <w:r w:rsidR="009F086E" w:rsidRPr="00642833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Health without barriers</w:t>
      </w:r>
      <w:r w:rsidRPr="0064283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9F086E" w:rsidRPr="00642833">
        <w:rPr>
          <w:rFonts w:ascii="Times New Roman" w:hAnsi="Times New Roman" w:cs="Times New Roman"/>
          <w:b/>
          <w:sz w:val="32"/>
          <w:szCs w:val="32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looking for donor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05F6" w:rsidRPr="006428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a7"/>
        <w:tblW w:w="0" w:type="auto"/>
        <w:tblLook w:val="04A0"/>
      </w:tblPr>
      <w:tblGrid>
        <w:gridCol w:w="2680"/>
        <w:gridCol w:w="6891"/>
      </w:tblGrid>
      <w:tr w:rsidR="00572858" w:rsidRPr="005D2135" w:rsidTr="006860B5">
        <w:tc>
          <w:tcPr>
            <w:tcW w:w="2680" w:type="dxa"/>
          </w:tcPr>
          <w:p w:rsidR="00572858" w:rsidRPr="00572858" w:rsidRDefault="00B55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the project</w:t>
            </w:r>
            <w:r w:rsidR="009F08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91" w:type="dxa"/>
          </w:tcPr>
          <w:p w:rsidR="00572858" w:rsidRPr="00BD42E4" w:rsidRDefault="003005A4" w:rsidP="00BD42E4">
            <w:pPr>
              <w:rPr>
                <w:lang w:val="en-US"/>
              </w:rPr>
            </w:pPr>
            <w:r w:rsidRPr="00BD42E4">
              <w:rPr>
                <w:lang w:val="en-US"/>
              </w:rPr>
              <w:t>«</w:t>
            </w:r>
            <w:r w:rsidR="00B55AEB">
              <w:rPr>
                <w:lang w:val="en-US"/>
              </w:rPr>
              <w:t>Health</w:t>
            </w:r>
            <w:r w:rsidR="00B55AEB" w:rsidRPr="00BD42E4">
              <w:rPr>
                <w:lang w:val="en-US"/>
              </w:rPr>
              <w:t xml:space="preserve"> </w:t>
            </w:r>
            <w:r w:rsidR="00B55AEB">
              <w:rPr>
                <w:lang w:val="en-US"/>
              </w:rPr>
              <w:t>without</w:t>
            </w:r>
            <w:r w:rsidR="00B55AEB" w:rsidRPr="00BD42E4">
              <w:rPr>
                <w:lang w:val="en-US"/>
              </w:rPr>
              <w:t xml:space="preserve"> </w:t>
            </w:r>
            <w:r w:rsidR="00B55AEB">
              <w:rPr>
                <w:lang w:val="en-US"/>
              </w:rPr>
              <w:t>barriers</w:t>
            </w:r>
            <w:r w:rsidR="009F086E" w:rsidRPr="00BD42E4">
              <w:rPr>
                <w:lang w:val="en-US"/>
              </w:rPr>
              <w:t>»</w:t>
            </w:r>
            <w:r w:rsidR="00DF08C6" w:rsidRPr="00BD42E4">
              <w:rPr>
                <w:lang w:val="en-US"/>
              </w:rPr>
              <w:t xml:space="preserve"> </w:t>
            </w:r>
            <w:r w:rsidRPr="00BD42E4">
              <w:rPr>
                <w:lang w:val="en-US"/>
              </w:rPr>
              <w:t>» -</w:t>
            </w:r>
            <w:r w:rsidR="00BD42E4">
              <w:rPr>
                <w:lang w:val="en-US"/>
              </w:rPr>
              <w:t>Organization</w:t>
            </w:r>
            <w:r w:rsidR="00BD42E4" w:rsidRPr="00BD42E4">
              <w:rPr>
                <w:lang w:val="en-US"/>
              </w:rPr>
              <w:t xml:space="preserve"> </w:t>
            </w:r>
            <w:r w:rsidR="00BD42E4">
              <w:rPr>
                <w:lang w:val="en-US"/>
              </w:rPr>
              <w:t>of</w:t>
            </w:r>
            <w:r w:rsidR="00BD42E4" w:rsidRPr="00BD42E4">
              <w:rPr>
                <w:lang w:val="en-US"/>
              </w:rPr>
              <w:t xml:space="preserve"> </w:t>
            </w:r>
            <w:r w:rsidR="00BD42E4">
              <w:rPr>
                <w:lang w:val="en-US"/>
              </w:rPr>
              <w:t>free</w:t>
            </w:r>
            <w:r w:rsidR="00BD42E4" w:rsidRPr="00BD42E4">
              <w:rPr>
                <w:lang w:val="en-US"/>
              </w:rPr>
              <w:t xml:space="preserve"> </w:t>
            </w:r>
            <w:r w:rsidR="00BD42E4">
              <w:rPr>
                <w:lang w:val="en-US"/>
              </w:rPr>
              <w:t>outdoor</w:t>
            </w:r>
            <w:r w:rsidR="00BD42E4" w:rsidRPr="00BD42E4">
              <w:rPr>
                <w:lang w:val="en-US"/>
              </w:rPr>
              <w:t xml:space="preserve"> </w:t>
            </w:r>
            <w:r w:rsidR="00BD42E4">
              <w:rPr>
                <w:lang w:val="en-US"/>
              </w:rPr>
              <w:t>exercise</w:t>
            </w:r>
            <w:r w:rsidR="00BD42E4" w:rsidRPr="00BD42E4">
              <w:rPr>
                <w:lang w:val="en-US"/>
              </w:rPr>
              <w:t xml:space="preserve"> </w:t>
            </w:r>
            <w:r w:rsidR="00BD42E4">
              <w:rPr>
                <w:lang w:val="en-US"/>
              </w:rPr>
              <w:t>for</w:t>
            </w:r>
            <w:r w:rsidR="00BD42E4" w:rsidRPr="00BD42E4">
              <w:rPr>
                <w:lang w:val="en-US"/>
              </w:rPr>
              <w:t xml:space="preserve"> </w:t>
            </w:r>
            <w:r w:rsidR="00BD42E4">
              <w:rPr>
                <w:lang w:val="en-US"/>
              </w:rPr>
              <w:t>older</w:t>
            </w:r>
            <w:r w:rsidR="00BD42E4" w:rsidRPr="00BD42E4">
              <w:rPr>
                <w:lang w:val="en-US"/>
              </w:rPr>
              <w:t xml:space="preserve"> </w:t>
            </w:r>
            <w:r w:rsidR="00BD42E4">
              <w:rPr>
                <w:lang w:val="en-US"/>
              </w:rPr>
              <w:t>people</w:t>
            </w:r>
            <w:r w:rsidR="00BD42E4" w:rsidRPr="00BD42E4">
              <w:rPr>
                <w:lang w:val="en-US"/>
              </w:rPr>
              <w:t xml:space="preserve"> </w:t>
            </w:r>
            <w:r w:rsidR="00BD42E4">
              <w:rPr>
                <w:lang w:val="en-US"/>
              </w:rPr>
              <w:t>and</w:t>
            </w:r>
            <w:r w:rsidR="00BD42E4" w:rsidRPr="00BD42E4">
              <w:rPr>
                <w:lang w:val="en-US"/>
              </w:rPr>
              <w:t xml:space="preserve"> </w:t>
            </w:r>
            <w:r w:rsidR="00BD42E4">
              <w:rPr>
                <w:lang w:val="en-US"/>
              </w:rPr>
              <w:t>people</w:t>
            </w:r>
            <w:r w:rsidR="00BD42E4" w:rsidRPr="00BD42E4">
              <w:rPr>
                <w:lang w:val="en-US"/>
              </w:rPr>
              <w:t xml:space="preserve"> </w:t>
            </w:r>
            <w:r w:rsidR="00BD42E4">
              <w:rPr>
                <w:lang w:val="en-US"/>
              </w:rPr>
              <w:t>with disabilities</w:t>
            </w:r>
            <w:r w:rsidR="00BD42E4" w:rsidRPr="00BD42E4">
              <w:rPr>
                <w:lang w:val="en-US"/>
              </w:rPr>
              <w:t xml:space="preserve"> </w:t>
            </w:r>
            <w:r w:rsidR="00BD42E4">
              <w:rPr>
                <w:lang w:val="en-US"/>
              </w:rPr>
              <w:t>on</w:t>
            </w:r>
            <w:r w:rsidR="00BD42E4" w:rsidRPr="00BD42E4">
              <w:rPr>
                <w:lang w:val="en-US"/>
              </w:rPr>
              <w:t xml:space="preserve"> </w:t>
            </w:r>
            <w:r w:rsidR="00BD42E4">
              <w:rPr>
                <w:lang w:val="en-US"/>
              </w:rPr>
              <w:t>nursing</w:t>
            </w:r>
            <w:r w:rsidR="00BD42E4" w:rsidRPr="00BD42E4">
              <w:rPr>
                <w:lang w:val="en-US"/>
              </w:rPr>
              <w:t xml:space="preserve"> </w:t>
            </w:r>
            <w:r w:rsidR="00BD42E4">
              <w:rPr>
                <w:lang w:val="en-US"/>
              </w:rPr>
              <w:t>bed</w:t>
            </w:r>
            <w:r w:rsidR="00BD42E4" w:rsidRPr="00BD42E4">
              <w:rPr>
                <w:lang w:val="en-US"/>
              </w:rPr>
              <w:t xml:space="preserve"> </w:t>
            </w:r>
            <w:r w:rsidR="00BD42E4">
              <w:rPr>
                <w:lang w:val="en-US"/>
              </w:rPr>
              <w:t xml:space="preserve">care in </w:t>
            </w:r>
            <w:proofErr w:type="spellStart"/>
            <w:r w:rsidR="00BD42E4">
              <w:rPr>
                <w:lang w:val="en-US"/>
              </w:rPr>
              <w:t>Bigosovo</w:t>
            </w:r>
            <w:proofErr w:type="spellEnd"/>
            <w:r w:rsidR="00BD42E4">
              <w:rPr>
                <w:lang w:val="en-US"/>
              </w:rPr>
              <w:t xml:space="preserve"> district hospital</w:t>
            </w:r>
            <w:r w:rsidR="006860B5" w:rsidRPr="00BD42E4">
              <w:rPr>
                <w:lang w:val="en-US"/>
              </w:rPr>
              <w:t xml:space="preserve">, </w:t>
            </w:r>
            <w:proofErr w:type="spellStart"/>
            <w:r w:rsidR="00BD42E4">
              <w:rPr>
                <w:lang w:val="en-US"/>
              </w:rPr>
              <w:t>Osvey</w:t>
            </w:r>
            <w:proofErr w:type="spellEnd"/>
            <w:r w:rsidR="00BD42E4">
              <w:rPr>
                <w:lang w:val="en-US"/>
              </w:rPr>
              <w:t xml:space="preserve"> district hospital by installation elevator for older people and people with disabilities.</w:t>
            </w:r>
            <w:r w:rsidR="0021145C">
              <w:rPr>
                <w:noProof/>
              </w:rPr>
              <w:drawing>
                <wp:inline distT="0" distB="0" distL="0" distR="0">
                  <wp:extent cx="3420475" cy="2556855"/>
                  <wp:effectExtent l="19050" t="0" r="8525" b="0"/>
                  <wp:docPr id="1" name="Рисунок 0" descr="Лестничный подъм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естничный подъмник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4365" cy="2559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0B5" w:rsidTr="006860B5">
        <w:tc>
          <w:tcPr>
            <w:tcW w:w="2680" w:type="dxa"/>
          </w:tcPr>
          <w:p w:rsidR="006860B5" w:rsidRDefault="006860B5" w:rsidP="00BD4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367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Duration of the project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91" w:type="dxa"/>
          </w:tcPr>
          <w:p w:rsidR="006860B5" w:rsidRDefault="005D2135" w:rsidP="009F086E">
            <w:r>
              <w:t xml:space="preserve">2023 -2026 </w:t>
            </w:r>
            <w:r w:rsidR="004367D1">
              <w:rPr>
                <w:lang w:val="en-US"/>
              </w:rPr>
              <w:t>years</w:t>
            </w:r>
            <w:r w:rsidR="006860B5">
              <w:t>.</w:t>
            </w:r>
          </w:p>
        </w:tc>
      </w:tr>
      <w:tr w:rsidR="006860B5" w:rsidRPr="005D2135" w:rsidTr="006860B5">
        <w:tc>
          <w:tcPr>
            <w:tcW w:w="2680" w:type="dxa"/>
          </w:tcPr>
          <w:p w:rsidR="006860B5" w:rsidRPr="00260B28" w:rsidRDefault="006860B5" w:rsidP="004367D1">
            <w:pPr>
              <w:rPr>
                <w:b/>
              </w:rPr>
            </w:pPr>
            <w:r>
              <w:rPr>
                <w:b/>
              </w:rPr>
              <w:t>3.</w:t>
            </w:r>
            <w:r w:rsidR="004367D1">
              <w:rPr>
                <w:b/>
                <w:lang w:val="en-US"/>
              </w:rPr>
              <w:t>Applicant organization</w:t>
            </w:r>
            <w:proofErr w:type="gramStart"/>
            <w:r w:rsidR="004367D1">
              <w:rPr>
                <w:b/>
                <w:lang w:val="en-US"/>
              </w:rPr>
              <w:t xml:space="preserve"> </w:t>
            </w:r>
            <w:r w:rsidR="0005352B">
              <w:rPr>
                <w:b/>
              </w:rPr>
              <w:t>:</w:t>
            </w:r>
            <w:proofErr w:type="gramEnd"/>
          </w:p>
        </w:tc>
        <w:tc>
          <w:tcPr>
            <w:tcW w:w="6891" w:type="dxa"/>
          </w:tcPr>
          <w:p w:rsidR="006860B5" w:rsidRPr="004367D1" w:rsidRDefault="004367D1" w:rsidP="004367D1">
            <w:pPr>
              <w:rPr>
                <w:lang w:val="en-US"/>
              </w:rPr>
            </w:pPr>
            <w:r>
              <w:rPr>
                <w:lang w:val="en-US"/>
              </w:rPr>
              <w:t>Healthcare</w:t>
            </w:r>
            <w:r w:rsidRPr="004367D1">
              <w:rPr>
                <w:lang w:val="en-US"/>
              </w:rPr>
              <w:t xml:space="preserve"> </w:t>
            </w:r>
            <w:r>
              <w:rPr>
                <w:lang w:val="en-US"/>
              </w:rPr>
              <w:t>facilities</w:t>
            </w:r>
            <w:r w:rsidR="006860B5" w:rsidRPr="004367D1">
              <w:rPr>
                <w:lang w:val="en-US"/>
              </w:rPr>
              <w:t xml:space="preserve"> «</w:t>
            </w:r>
            <w:proofErr w:type="spellStart"/>
            <w:r>
              <w:rPr>
                <w:lang w:val="en-US"/>
              </w:rPr>
              <w:t>Verkhnedvinsk</w:t>
            </w:r>
            <w:proofErr w:type="spellEnd"/>
            <w:r>
              <w:rPr>
                <w:lang w:val="en-US"/>
              </w:rPr>
              <w:t xml:space="preserve"> Central Regional Hospital</w:t>
            </w:r>
            <w:r w:rsidR="006860B5" w:rsidRPr="004367D1">
              <w:rPr>
                <w:lang w:val="en-US"/>
              </w:rPr>
              <w:t>»</w:t>
            </w:r>
          </w:p>
        </w:tc>
      </w:tr>
      <w:tr w:rsidR="00D43433" w:rsidRPr="005D2135" w:rsidTr="00B55AEB">
        <w:trPr>
          <w:trHeight w:val="3185"/>
        </w:trPr>
        <w:tc>
          <w:tcPr>
            <w:tcW w:w="2680" w:type="dxa"/>
          </w:tcPr>
          <w:p w:rsidR="00D43433" w:rsidRPr="0005352B" w:rsidRDefault="00D43433" w:rsidP="004367D1">
            <w:pPr>
              <w:rPr>
                <w:b/>
              </w:rPr>
            </w:pPr>
            <w:r w:rsidRPr="0005352B">
              <w:rPr>
                <w:b/>
              </w:rPr>
              <w:t>4.</w:t>
            </w:r>
            <w:r w:rsidR="004367D1">
              <w:rPr>
                <w:b/>
                <w:lang w:val="en-US"/>
              </w:rPr>
              <w:t>Objectives of the project</w:t>
            </w:r>
            <w:r w:rsidRPr="0005352B">
              <w:rPr>
                <w:b/>
              </w:rPr>
              <w:t>:</w:t>
            </w:r>
          </w:p>
        </w:tc>
        <w:tc>
          <w:tcPr>
            <w:tcW w:w="6891" w:type="dxa"/>
          </w:tcPr>
          <w:p w:rsidR="00D43433" w:rsidRPr="004367D1" w:rsidRDefault="00D43433" w:rsidP="00260B28">
            <w:pPr>
              <w:rPr>
                <w:lang w:val="en-US"/>
              </w:rPr>
            </w:pPr>
            <w:r w:rsidRPr="004367D1">
              <w:rPr>
                <w:lang w:val="en-US"/>
              </w:rPr>
              <w:t>-</w:t>
            </w:r>
            <w:r w:rsidR="004367D1">
              <w:rPr>
                <w:lang w:val="en-US"/>
              </w:rPr>
              <w:t xml:space="preserve">Organization of free movement of older people and people with </w:t>
            </w:r>
            <w:r w:rsidR="00586A33">
              <w:rPr>
                <w:lang w:val="en-US"/>
              </w:rPr>
              <w:t>disabilities</w:t>
            </w:r>
            <w:r w:rsidR="004367D1">
              <w:rPr>
                <w:lang w:val="en-US"/>
              </w:rPr>
              <w:t xml:space="preserve"> </w:t>
            </w:r>
            <w:r w:rsidRPr="004367D1">
              <w:rPr>
                <w:lang w:val="en-US"/>
              </w:rPr>
              <w:t>;</w:t>
            </w:r>
          </w:p>
          <w:p w:rsidR="00D43433" w:rsidRPr="00D928E1" w:rsidRDefault="00D43433" w:rsidP="00260B28">
            <w:pPr>
              <w:rPr>
                <w:lang w:val="en-US"/>
              </w:rPr>
            </w:pPr>
            <w:r w:rsidRPr="00D928E1">
              <w:rPr>
                <w:lang w:val="en-US"/>
              </w:rPr>
              <w:t>-</w:t>
            </w:r>
            <w:r w:rsidR="00D928E1">
              <w:rPr>
                <w:lang w:val="en-US"/>
              </w:rPr>
              <w:t xml:space="preserve">improving the quality of life of older persons through motor activity, which will lead to better health </w:t>
            </w:r>
            <w:r w:rsidRPr="00D928E1">
              <w:rPr>
                <w:lang w:val="en-US"/>
              </w:rPr>
              <w:t>;</w:t>
            </w:r>
          </w:p>
          <w:p w:rsidR="00D43433" w:rsidRPr="00586A33" w:rsidRDefault="00D43433" w:rsidP="00260B28">
            <w:pPr>
              <w:rPr>
                <w:lang w:val="en-US"/>
              </w:rPr>
            </w:pPr>
            <w:r w:rsidRPr="00586A33">
              <w:rPr>
                <w:lang w:val="en-US"/>
              </w:rPr>
              <w:t>-</w:t>
            </w:r>
            <w:r w:rsidR="00586A33">
              <w:rPr>
                <w:lang w:val="en-US"/>
              </w:rPr>
              <w:t>Reduction of dependency on medical personal and relatives</w:t>
            </w:r>
            <w:r w:rsidR="00486F8C" w:rsidRPr="00586A33">
              <w:rPr>
                <w:lang w:val="en-US"/>
              </w:rPr>
              <w:t>;</w:t>
            </w:r>
          </w:p>
          <w:p w:rsidR="00486F8C" w:rsidRPr="00586A33" w:rsidRDefault="00697618" w:rsidP="00260B28">
            <w:pPr>
              <w:rPr>
                <w:lang w:val="en-US"/>
              </w:rPr>
            </w:pPr>
            <w:r w:rsidRPr="00586A33">
              <w:rPr>
                <w:lang w:val="en-US"/>
              </w:rPr>
              <w:t>-</w:t>
            </w:r>
            <w:r w:rsidR="00586A33">
              <w:rPr>
                <w:lang w:val="en-US"/>
              </w:rPr>
              <w:t>the ability not to feel isolated from society, the environment</w:t>
            </w:r>
            <w:r w:rsidR="00486F8C" w:rsidRPr="00586A33">
              <w:rPr>
                <w:lang w:val="en-US"/>
              </w:rPr>
              <w:t>;</w:t>
            </w:r>
          </w:p>
          <w:p w:rsidR="00FD3292" w:rsidRPr="00586A33" w:rsidRDefault="00486F8C" w:rsidP="00260B28">
            <w:pPr>
              <w:rPr>
                <w:lang w:val="en-US"/>
              </w:rPr>
            </w:pPr>
            <w:r w:rsidRPr="00586A33">
              <w:rPr>
                <w:lang w:val="en-US"/>
              </w:rPr>
              <w:t>-</w:t>
            </w:r>
            <w:r w:rsidR="00586A33">
              <w:rPr>
                <w:lang w:val="en-US"/>
              </w:rPr>
              <w:t xml:space="preserve">Physical and health care, psychological discharge to inhabitants in nursing beds </w:t>
            </w:r>
            <w:r w:rsidR="004D2FA6" w:rsidRPr="00586A33">
              <w:rPr>
                <w:lang w:val="en-US"/>
              </w:rPr>
              <w:t>;</w:t>
            </w:r>
          </w:p>
          <w:p w:rsidR="004D2FA6" w:rsidRPr="00586A33" w:rsidRDefault="004D2FA6" w:rsidP="00586A33">
            <w:pPr>
              <w:rPr>
                <w:lang w:val="en-US"/>
              </w:rPr>
            </w:pPr>
            <w:r w:rsidRPr="00586A33">
              <w:rPr>
                <w:lang w:val="en-US"/>
              </w:rPr>
              <w:t>-</w:t>
            </w:r>
            <w:r w:rsidR="00586A33">
              <w:rPr>
                <w:lang w:val="en-US"/>
              </w:rPr>
              <w:t xml:space="preserve">Access of citizens to domestic services, the environment </w:t>
            </w:r>
          </w:p>
        </w:tc>
      </w:tr>
      <w:tr w:rsidR="00260B28" w:rsidRPr="005D2135" w:rsidTr="006860B5">
        <w:tc>
          <w:tcPr>
            <w:tcW w:w="2680" w:type="dxa"/>
          </w:tcPr>
          <w:p w:rsidR="00260B28" w:rsidRPr="0005352B" w:rsidRDefault="00586A33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>
              <w:rPr>
                <w:b/>
                <w:lang w:val="en-US"/>
              </w:rPr>
              <w:t xml:space="preserve">Tasks of the project </w:t>
            </w:r>
            <w:r w:rsidR="00486F8C" w:rsidRPr="0005352B">
              <w:rPr>
                <w:b/>
              </w:rPr>
              <w:t>:</w:t>
            </w:r>
          </w:p>
        </w:tc>
        <w:tc>
          <w:tcPr>
            <w:tcW w:w="6891" w:type="dxa"/>
          </w:tcPr>
          <w:p w:rsidR="000F6114" w:rsidRPr="006D455B" w:rsidRDefault="009E06D2" w:rsidP="00486F8C">
            <w:pPr>
              <w:rPr>
                <w:lang w:val="en-US"/>
              </w:rPr>
            </w:pPr>
            <w:r w:rsidRPr="006D455B">
              <w:rPr>
                <w:lang w:val="en-US"/>
              </w:rPr>
              <w:t>-</w:t>
            </w:r>
            <w:r w:rsidR="006D455B">
              <w:rPr>
                <w:lang w:val="en-US"/>
              </w:rPr>
              <w:t xml:space="preserve">Develop a healthy and sustainable lifestyle </w:t>
            </w:r>
            <w:r w:rsidRPr="006D455B">
              <w:rPr>
                <w:lang w:val="en-US"/>
              </w:rPr>
              <w:t>;</w:t>
            </w:r>
          </w:p>
          <w:p w:rsidR="009E06D2" w:rsidRPr="006D455B" w:rsidRDefault="009E06D2" w:rsidP="00486F8C">
            <w:pPr>
              <w:rPr>
                <w:lang w:val="en-US"/>
              </w:rPr>
            </w:pPr>
            <w:r w:rsidRPr="006D455B">
              <w:rPr>
                <w:lang w:val="en-US"/>
              </w:rPr>
              <w:t xml:space="preserve">- </w:t>
            </w:r>
            <w:r w:rsidR="006D455B">
              <w:rPr>
                <w:lang w:val="en-US"/>
              </w:rPr>
              <w:t xml:space="preserve">Accessibility to physical activity zones, recreation areas </w:t>
            </w:r>
            <w:r w:rsidRPr="006D455B">
              <w:rPr>
                <w:lang w:val="en-US"/>
              </w:rPr>
              <w:t>(</w:t>
            </w:r>
            <w:r w:rsidR="006D455B">
              <w:rPr>
                <w:lang w:val="en-US"/>
              </w:rPr>
              <w:t xml:space="preserve">pergolas </w:t>
            </w:r>
            <w:r w:rsidRPr="006D455B">
              <w:rPr>
                <w:lang w:val="en-US"/>
              </w:rPr>
              <w:t>,</w:t>
            </w:r>
            <w:r w:rsidR="006D455B">
              <w:rPr>
                <w:lang w:val="en-US"/>
              </w:rPr>
              <w:t>benches</w:t>
            </w:r>
            <w:r w:rsidRPr="006D455B">
              <w:rPr>
                <w:lang w:val="en-US"/>
              </w:rPr>
              <w:t xml:space="preserve">), </w:t>
            </w:r>
            <w:r w:rsidR="006D455B">
              <w:rPr>
                <w:lang w:val="en-US"/>
              </w:rPr>
              <w:t>nature</w:t>
            </w:r>
            <w:r w:rsidRPr="006D455B">
              <w:rPr>
                <w:lang w:val="en-US"/>
              </w:rPr>
              <w:t>;</w:t>
            </w:r>
          </w:p>
          <w:p w:rsidR="00697618" w:rsidRPr="006D455B" w:rsidRDefault="00697618" w:rsidP="00486F8C">
            <w:pPr>
              <w:rPr>
                <w:lang w:val="en-US"/>
              </w:rPr>
            </w:pPr>
            <w:r w:rsidRPr="006D455B">
              <w:rPr>
                <w:lang w:val="en-US"/>
              </w:rPr>
              <w:t>-</w:t>
            </w:r>
            <w:r w:rsidR="006D455B">
              <w:rPr>
                <w:lang w:val="en-US"/>
              </w:rPr>
              <w:t>Correcting abnormal or severely impaired body functions</w:t>
            </w:r>
            <w:r w:rsidR="0005352B" w:rsidRPr="006D455B">
              <w:rPr>
                <w:lang w:val="en-US"/>
              </w:rPr>
              <w:t>;</w:t>
            </w:r>
          </w:p>
          <w:p w:rsidR="0005352B" w:rsidRPr="006D455B" w:rsidRDefault="0005352B" w:rsidP="00486F8C">
            <w:pPr>
              <w:rPr>
                <w:lang w:val="en-US"/>
              </w:rPr>
            </w:pPr>
            <w:r w:rsidRPr="006D455B">
              <w:rPr>
                <w:lang w:val="en-US"/>
              </w:rPr>
              <w:t>-</w:t>
            </w:r>
            <w:r w:rsidR="006D455B">
              <w:rPr>
                <w:lang w:val="en-US"/>
              </w:rPr>
              <w:t xml:space="preserve">Provision of adaptation assistance to persons with disabilities </w:t>
            </w:r>
            <w:r w:rsidR="00E41D63">
              <w:rPr>
                <w:lang w:val="en-US"/>
              </w:rPr>
              <w:t>as well as senior citizens</w:t>
            </w:r>
            <w:r w:rsidR="00FD3292" w:rsidRPr="006D455B">
              <w:rPr>
                <w:lang w:val="en-US"/>
              </w:rPr>
              <w:t>;</w:t>
            </w:r>
          </w:p>
          <w:p w:rsidR="00FD3292" w:rsidRPr="00E41D63" w:rsidRDefault="00FD3292" w:rsidP="00486F8C">
            <w:pPr>
              <w:rPr>
                <w:lang w:val="en-US"/>
              </w:rPr>
            </w:pPr>
            <w:r w:rsidRPr="00E41D63">
              <w:rPr>
                <w:lang w:val="en-US"/>
              </w:rPr>
              <w:t>-</w:t>
            </w:r>
            <w:r w:rsidR="00E41D63">
              <w:rPr>
                <w:lang w:val="en-US"/>
              </w:rPr>
              <w:t>Extension of the lives of the disabled and the elderly</w:t>
            </w:r>
            <w:r w:rsidR="00EE257E" w:rsidRPr="00E41D63">
              <w:rPr>
                <w:lang w:val="en-US"/>
              </w:rPr>
              <w:t>;</w:t>
            </w:r>
          </w:p>
          <w:p w:rsidR="00EE257E" w:rsidRPr="00E41D63" w:rsidRDefault="00EE257E" w:rsidP="00486F8C">
            <w:pPr>
              <w:rPr>
                <w:lang w:val="en-US"/>
              </w:rPr>
            </w:pPr>
            <w:r w:rsidRPr="00E41D63">
              <w:rPr>
                <w:lang w:val="en-US"/>
              </w:rPr>
              <w:t>-</w:t>
            </w:r>
            <w:r w:rsidR="00E41D63">
              <w:rPr>
                <w:lang w:val="en-US"/>
              </w:rPr>
              <w:t xml:space="preserve">Striking the line between healthy people and people with </w:t>
            </w:r>
            <w:proofErr w:type="gramStart"/>
            <w:r w:rsidR="00E41D63">
              <w:rPr>
                <w:lang w:val="en-US"/>
              </w:rPr>
              <w:t xml:space="preserve">disabilities </w:t>
            </w:r>
            <w:r w:rsidR="006805F6" w:rsidRPr="00E41D63">
              <w:rPr>
                <w:lang w:val="en-US"/>
              </w:rPr>
              <w:t>.</w:t>
            </w:r>
            <w:proofErr w:type="gramEnd"/>
          </w:p>
          <w:p w:rsidR="00697618" w:rsidRPr="00E41D63" w:rsidRDefault="00697618" w:rsidP="00486F8C">
            <w:pPr>
              <w:rPr>
                <w:lang w:val="en-US"/>
              </w:rPr>
            </w:pPr>
          </w:p>
          <w:p w:rsidR="009E06D2" w:rsidRPr="00E41D63" w:rsidRDefault="009E06D2" w:rsidP="00486F8C">
            <w:pPr>
              <w:rPr>
                <w:lang w:val="en-US"/>
              </w:rPr>
            </w:pPr>
          </w:p>
        </w:tc>
      </w:tr>
      <w:tr w:rsidR="00260B28" w:rsidRPr="005D2135" w:rsidTr="006860B5">
        <w:tc>
          <w:tcPr>
            <w:tcW w:w="2680" w:type="dxa"/>
          </w:tcPr>
          <w:p w:rsidR="00260B28" w:rsidRPr="0005352B" w:rsidRDefault="00697618" w:rsidP="00E41D63">
            <w:pPr>
              <w:rPr>
                <w:b/>
              </w:rPr>
            </w:pPr>
            <w:r w:rsidRPr="0005352B">
              <w:rPr>
                <w:b/>
              </w:rPr>
              <w:t>6</w:t>
            </w:r>
            <w:r w:rsidR="00E41D63">
              <w:rPr>
                <w:b/>
                <w:lang w:val="en-US"/>
              </w:rPr>
              <w:t>. Task force</w:t>
            </w:r>
            <w:r w:rsidR="00554B7F" w:rsidRPr="0005352B">
              <w:rPr>
                <w:b/>
              </w:rPr>
              <w:t xml:space="preserve">: </w:t>
            </w:r>
          </w:p>
        </w:tc>
        <w:tc>
          <w:tcPr>
            <w:tcW w:w="6891" w:type="dxa"/>
          </w:tcPr>
          <w:p w:rsidR="00260B28" w:rsidRPr="00E41D63" w:rsidRDefault="00E41D63" w:rsidP="00297D71">
            <w:pPr>
              <w:rPr>
                <w:lang w:val="en-US"/>
              </w:rPr>
            </w:pPr>
            <w:r>
              <w:rPr>
                <w:lang w:val="en-US"/>
              </w:rPr>
              <w:t xml:space="preserve">Older persons and persons with disabilities. </w:t>
            </w:r>
            <w:r w:rsidR="0021145C">
              <w:rPr>
                <w:noProof/>
              </w:rPr>
              <w:lastRenderedPageBreak/>
              <w:drawing>
                <wp:inline distT="0" distB="0" distL="0" distR="0">
                  <wp:extent cx="2645234" cy="3967993"/>
                  <wp:effectExtent l="19050" t="0" r="2716" b="0"/>
                  <wp:docPr id="2" name="Рисунок 1" descr="Лестничный подъем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естничный подъемник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218" cy="3970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7618" w:rsidRPr="00E41D63" w:rsidRDefault="00697618" w:rsidP="00297D71">
            <w:pPr>
              <w:rPr>
                <w:lang w:val="en-US"/>
              </w:rPr>
            </w:pPr>
          </w:p>
        </w:tc>
      </w:tr>
      <w:tr w:rsidR="00260B28" w:rsidRPr="005D2135" w:rsidTr="006860B5">
        <w:tc>
          <w:tcPr>
            <w:tcW w:w="2680" w:type="dxa"/>
          </w:tcPr>
          <w:p w:rsidR="00260B28" w:rsidRPr="00E41D63" w:rsidRDefault="00697618" w:rsidP="00E41D63">
            <w:pPr>
              <w:rPr>
                <w:b/>
                <w:lang w:val="en-US"/>
              </w:rPr>
            </w:pPr>
            <w:r w:rsidRPr="00E41D63">
              <w:rPr>
                <w:b/>
                <w:lang w:val="en-US"/>
              </w:rPr>
              <w:lastRenderedPageBreak/>
              <w:t>7.</w:t>
            </w:r>
            <w:r w:rsidR="00E41D63">
              <w:rPr>
                <w:b/>
                <w:lang w:val="en-US"/>
              </w:rPr>
              <w:t>Summary of the project activities</w:t>
            </w:r>
            <w:r w:rsidRPr="00E41D63">
              <w:rPr>
                <w:b/>
                <w:lang w:val="en-US"/>
              </w:rPr>
              <w:t>:</w:t>
            </w:r>
          </w:p>
        </w:tc>
        <w:tc>
          <w:tcPr>
            <w:tcW w:w="6891" w:type="dxa"/>
          </w:tcPr>
          <w:p w:rsidR="00517862" w:rsidRPr="00E41D63" w:rsidRDefault="00E41D63" w:rsidP="000A18B0">
            <w:pPr>
              <w:rPr>
                <w:lang w:val="en-US"/>
              </w:rPr>
            </w:pPr>
            <w:r>
              <w:rPr>
                <w:lang w:val="en-US"/>
              </w:rPr>
              <w:t xml:space="preserve">For realization of the project it is necessary </w:t>
            </w:r>
            <w:r w:rsidR="00697618" w:rsidRPr="00E41D63">
              <w:rPr>
                <w:lang w:val="en-US"/>
              </w:rPr>
              <w:t>:</w:t>
            </w:r>
            <w:r w:rsidR="001069FB" w:rsidRPr="00E41D63">
              <w:rPr>
                <w:lang w:val="en-US"/>
              </w:rPr>
              <w:t xml:space="preserve"> </w:t>
            </w:r>
            <w:r w:rsidR="000F6114" w:rsidRPr="00E41D63">
              <w:rPr>
                <w:lang w:val="en-US"/>
              </w:rPr>
              <w:t xml:space="preserve"> </w:t>
            </w:r>
          </w:p>
          <w:p w:rsidR="001069FB" w:rsidRPr="00E41D63" w:rsidRDefault="0005352B" w:rsidP="0005352B">
            <w:pPr>
              <w:rPr>
                <w:lang w:val="en-US"/>
              </w:rPr>
            </w:pPr>
            <w:r w:rsidRPr="00E41D63">
              <w:rPr>
                <w:lang w:val="en-US"/>
              </w:rPr>
              <w:t>1.</w:t>
            </w:r>
            <w:r w:rsidR="00E41D63">
              <w:rPr>
                <w:lang w:val="en-US"/>
              </w:rPr>
              <w:t xml:space="preserve">4 </w:t>
            </w:r>
            <w:r w:rsidR="004E3E24">
              <w:rPr>
                <w:lang w:val="en-US"/>
              </w:rPr>
              <w:t>inclined (</w:t>
            </w:r>
            <w:r w:rsidR="00E41D63">
              <w:rPr>
                <w:lang w:val="en-US"/>
              </w:rPr>
              <w:t>flattering) elevators for the movement of persons with reduced mobility</w:t>
            </w:r>
            <w:r w:rsidR="004E3E24">
              <w:rPr>
                <w:lang w:val="en-US"/>
              </w:rPr>
              <w:t xml:space="preserve"> and disabled persons in wheelchairs</w:t>
            </w:r>
            <w:r w:rsidRPr="00E41D63">
              <w:rPr>
                <w:lang w:val="en-US"/>
              </w:rPr>
              <w:t>.</w:t>
            </w:r>
          </w:p>
          <w:p w:rsidR="004D2FA6" w:rsidRPr="004E3E24" w:rsidRDefault="004E3E24" w:rsidP="0005352B">
            <w:pPr>
              <w:rPr>
                <w:lang w:val="en-US"/>
              </w:rPr>
            </w:pPr>
            <w:r w:rsidRPr="004E3E24">
              <w:rPr>
                <w:lang w:val="en-US"/>
              </w:rPr>
              <w:t>2.</w:t>
            </w:r>
            <w:r>
              <w:rPr>
                <w:lang w:val="en-US"/>
              </w:rPr>
              <w:t xml:space="preserve"> Production of design and cost documentation for the installation and mounting of lifts</w:t>
            </w:r>
            <w:r w:rsidR="004D2FA6" w:rsidRPr="004E3E24">
              <w:rPr>
                <w:lang w:val="en-US"/>
              </w:rPr>
              <w:t>.</w:t>
            </w:r>
          </w:p>
          <w:p w:rsidR="0005352B" w:rsidRPr="004E3E24" w:rsidRDefault="004E3E24" w:rsidP="0005352B">
            <w:pPr>
              <w:rPr>
                <w:lang w:val="en-US"/>
              </w:rPr>
            </w:pPr>
            <w:r w:rsidRPr="004E3E24">
              <w:rPr>
                <w:lang w:val="en-US"/>
              </w:rPr>
              <w:t>3.</w:t>
            </w:r>
            <w:r>
              <w:rPr>
                <w:lang w:val="en-US"/>
              </w:rPr>
              <w:t xml:space="preserve"> Installation and mounting of lifts along the stairs on a straight tractor inside the public building</w:t>
            </w:r>
            <w:r w:rsidR="004D2FA6" w:rsidRPr="004E3E24">
              <w:rPr>
                <w:lang w:val="en-US"/>
              </w:rPr>
              <w:t>.</w:t>
            </w:r>
          </w:p>
          <w:p w:rsidR="004D2FA6" w:rsidRPr="004E3E24" w:rsidRDefault="004D2FA6" w:rsidP="0005352B">
            <w:pPr>
              <w:rPr>
                <w:lang w:val="en-US"/>
              </w:rPr>
            </w:pPr>
          </w:p>
          <w:p w:rsidR="000F6114" w:rsidRPr="004E3E24" w:rsidRDefault="000F6114" w:rsidP="000A18B0">
            <w:pPr>
              <w:rPr>
                <w:lang w:val="en-US"/>
              </w:rPr>
            </w:pPr>
          </w:p>
        </w:tc>
      </w:tr>
      <w:tr w:rsidR="00260B28" w:rsidTr="006860B5">
        <w:tc>
          <w:tcPr>
            <w:tcW w:w="2680" w:type="dxa"/>
          </w:tcPr>
          <w:p w:rsidR="00260B28" w:rsidRPr="008A0E87" w:rsidRDefault="001069FB" w:rsidP="008A0E87">
            <w:pPr>
              <w:rPr>
                <w:b/>
                <w:lang w:val="en-US"/>
              </w:rPr>
            </w:pPr>
            <w:r w:rsidRPr="008A0E87">
              <w:rPr>
                <w:b/>
                <w:lang w:val="en-US"/>
              </w:rPr>
              <w:t xml:space="preserve">8. </w:t>
            </w:r>
            <w:r w:rsidR="008A0E87">
              <w:rPr>
                <w:b/>
                <w:lang w:val="en-US"/>
              </w:rPr>
              <w:t>Total</w:t>
            </w:r>
            <w:r w:rsidR="008A0E87" w:rsidRPr="008A0E87">
              <w:rPr>
                <w:b/>
                <w:lang w:val="en-US"/>
              </w:rPr>
              <w:t xml:space="preserve"> </w:t>
            </w:r>
            <w:r w:rsidR="008A0E87">
              <w:rPr>
                <w:b/>
                <w:lang w:val="en-US"/>
              </w:rPr>
              <w:t>funding</w:t>
            </w:r>
            <w:r w:rsidR="008A0E87" w:rsidRPr="008A0E87">
              <w:rPr>
                <w:b/>
                <w:lang w:val="en-US"/>
              </w:rPr>
              <w:t xml:space="preserve"> </w:t>
            </w:r>
            <w:r w:rsidRPr="008A0E87">
              <w:rPr>
                <w:b/>
                <w:lang w:val="en-US"/>
              </w:rPr>
              <w:t>(</w:t>
            </w:r>
            <w:r w:rsidR="008A0E87">
              <w:rPr>
                <w:b/>
                <w:lang w:val="en-US"/>
              </w:rPr>
              <w:t>in United States dollars</w:t>
            </w:r>
            <w:r w:rsidRPr="008A0E87">
              <w:rPr>
                <w:b/>
                <w:lang w:val="en-US"/>
              </w:rPr>
              <w:t>)</w:t>
            </w:r>
          </w:p>
        </w:tc>
        <w:tc>
          <w:tcPr>
            <w:tcW w:w="6891" w:type="dxa"/>
          </w:tcPr>
          <w:p w:rsidR="00AA54CF" w:rsidRPr="008A0E87" w:rsidRDefault="00A4288B" w:rsidP="008A0E87">
            <w:pPr>
              <w:rPr>
                <w:lang w:val="en-US"/>
              </w:rPr>
            </w:pPr>
            <w:r>
              <w:t>25</w:t>
            </w:r>
            <w:r w:rsidR="001069FB">
              <w:t xml:space="preserve"> 000 </w:t>
            </w:r>
            <w:r w:rsidR="008A0E87">
              <w:rPr>
                <w:lang w:val="en-US"/>
              </w:rPr>
              <w:t>United States dollars</w:t>
            </w:r>
          </w:p>
        </w:tc>
      </w:tr>
      <w:tr w:rsidR="00DE5105" w:rsidRPr="005D2135" w:rsidTr="006860B5">
        <w:tc>
          <w:tcPr>
            <w:tcW w:w="2680" w:type="dxa"/>
          </w:tcPr>
          <w:p w:rsidR="00DE5105" w:rsidRPr="008A0E87" w:rsidRDefault="008A0E87">
            <w:pPr>
              <w:rPr>
                <w:lang w:val="en-US"/>
              </w:rPr>
            </w:pPr>
            <w:r>
              <w:rPr>
                <w:lang w:val="en-US"/>
              </w:rPr>
              <w:t>Source of funding</w:t>
            </w:r>
          </w:p>
        </w:tc>
        <w:tc>
          <w:tcPr>
            <w:tcW w:w="6891" w:type="dxa"/>
          </w:tcPr>
          <w:p w:rsidR="00DE5105" w:rsidRPr="008A0E87" w:rsidRDefault="008A0E87" w:rsidP="00202014">
            <w:pPr>
              <w:rPr>
                <w:lang w:val="en-US"/>
              </w:rPr>
            </w:pPr>
            <w:r>
              <w:rPr>
                <w:lang w:val="en-US"/>
              </w:rPr>
              <w:t>Source of funding in United States dollars</w:t>
            </w:r>
          </w:p>
        </w:tc>
      </w:tr>
      <w:tr w:rsidR="001069FB" w:rsidTr="006860B5">
        <w:tc>
          <w:tcPr>
            <w:tcW w:w="2680" w:type="dxa"/>
          </w:tcPr>
          <w:p w:rsidR="001069FB" w:rsidRPr="008A0E87" w:rsidRDefault="008A0E87">
            <w:pPr>
              <w:rPr>
                <w:lang w:val="en-US"/>
              </w:rPr>
            </w:pPr>
            <w:r>
              <w:rPr>
                <w:lang w:val="en-US"/>
              </w:rPr>
              <w:t>Fund of contributor</w:t>
            </w:r>
          </w:p>
        </w:tc>
        <w:tc>
          <w:tcPr>
            <w:tcW w:w="6891" w:type="dxa"/>
          </w:tcPr>
          <w:p w:rsidR="001069FB" w:rsidRPr="008A0E87" w:rsidRDefault="00517862" w:rsidP="00202014">
            <w:pPr>
              <w:rPr>
                <w:lang w:val="en-US"/>
              </w:rPr>
            </w:pPr>
            <w:r>
              <w:t>24 5</w:t>
            </w:r>
            <w:r w:rsidR="00A4288B">
              <w:t xml:space="preserve">00 </w:t>
            </w:r>
            <w:r w:rsidR="008A0E87">
              <w:rPr>
                <w:lang w:val="en-US"/>
              </w:rPr>
              <w:t xml:space="preserve"> United States dollars</w:t>
            </w:r>
          </w:p>
          <w:p w:rsidR="00EE257E" w:rsidRDefault="00EE257E" w:rsidP="00202014"/>
        </w:tc>
      </w:tr>
      <w:tr w:rsidR="001069FB" w:rsidTr="006860B5">
        <w:tc>
          <w:tcPr>
            <w:tcW w:w="2680" w:type="dxa"/>
          </w:tcPr>
          <w:p w:rsidR="001069FB" w:rsidRPr="003040B4" w:rsidRDefault="003040B4">
            <w:pPr>
              <w:rPr>
                <w:lang w:val="en-US"/>
              </w:rPr>
            </w:pPr>
            <w:r>
              <w:rPr>
                <w:lang w:val="en-US"/>
              </w:rPr>
              <w:t>Co-funding</w:t>
            </w:r>
          </w:p>
        </w:tc>
        <w:tc>
          <w:tcPr>
            <w:tcW w:w="6891" w:type="dxa"/>
          </w:tcPr>
          <w:p w:rsidR="001069FB" w:rsidRPr="003040B4" w:rsidRDefault="00517862" w:rsidP="003040B4">
            <w:pPr>
              <w:rPr>
                <w:lang w:val="en-US"/>
              </w:rPr>
            </w:pPr>
            <w:r>
              <w:t>5</w:t>
            </w:r>
            <w:r w:rsidR="00A4288B">
              <w:t xml:space="preserve">00 </w:t>
            </w:r>
            <w:r w:rsidR="003040B4">
              <w:rPr>
                <w:lang w:val="en-US"/>
              </w:rPr>
              <w:t>United States dollars</w:t>
            </w:r>
          </w:p>
        </w:tc>
      </w:tr>
      <w:tr w:rsidR="001069FB" w:rsidTr="006860B5">
        <w:tc>
          <w:tcPr>
            <w:tcW w:w="2680" w:type="dxa"/>
          </w:tcPr>
          <w:p w:rsidR="001069FB" w:rsidRPr="003040B4" w:rsidRDefault="003040B4" w:rsidP="003040B4">
            <w:pPr>
              <w:rPr>
                <w:lang w:val="en-US"/>
              </w:rPr>
            </w:pPr>
            <w:r>
              <w:rPr>
                <w:lang w:val="en-US"/>
              </w:rPr>
              <w:t>Location of the project</w:t>
            </w:r>
            <w:r w:rsidR="001069FB" w:rsidRPr="003040B4">
              <w:rPr>
                <w:lang w:val="en-US"/>
              </w:rPr>
              <w:t xml:space="preserve"> (</w:t>
            </w:r>
            <w:r>
              <w:rPr>
                <w:lang w:val="en-US"/>
              </w:rPr>
              <w:t>region, district, town</w:t>
            </w:r>
            <w:r w:rsidR="001069FB" w:rsidRPr="003040B4">
              <w:rPr>
                <w:lang w:val="en-US"/>
              </w:rPr>
              <w:t>)</w:t>
            </w:r>
          </w:p>
        </w:tc>
        <w:tc>
          <w:tcPr>
            <w:tcW w:w="6891" w:type="dxa"/>
          </w:tcPr>
          <w:p w:rsidR="003040B4" w:rsidRDefault="003040B4" w:rsidP="00202014">
            <w:pPr>
              <w:rPr>
                <w:lang w:val="en-US"/>
              </w:rPr>
            </w:pPr>
            <w:r>
              <w:rPr>
                <w:lang w:val="en-US"/>
              </w:rPr>
              <w:t xml:space="preserve">9 </w:t>
            </w:r>
            <w:proofErr w:type="spellStart"/>
            <w:r>
              <w:rPr>
                <w:lang w:val="en-US"/>
              </w:rPr>
              <w:t>Partizanskaya</w:t>
            </w:r>
            <w:proofErr w:type="spellEnd"/>
            <w:r>
              <w:rPr>
                <w:lang w:val="en-US"/>
              </w:rPr>
              <w:t xml:space="preserve"> Street</w:t>
            </w:r>
          </w:p>
          <w:p w:rsidR="003040B4" w:rsidRDefault="003040B4" w:rsidP="00202014">
            <w:pPr>
              <w:rPr>
                <w:lang w:val="en-US"/>
              </w:rPr>
            </w:pPr>
            <w:r>
              <w:rPr>
                <w:lang w:val="en-US"/>
              </w:rPr>
              <w:t xml:space="preserve">Vitebsk region, </w:t>
            </w:r>
            <w:proofErr w:type="spellStart"/>
            <w:r>
              <w:rPr>
                <w:lang w:val="en-US"/>
              </w:rPr>
              <w:t>Verkhnedvinsk</w:t>
            </w:r>
            <w:proofErr w:type="spellEnd"/>
            <w:r>
              <w:rPr>
                <w:lang w:val="en-US"/>
              </w:rPr>
              <w:t xml:space="preserve"> district </w:t>
            </w:r>
            <w:proofErr w:type="spellStart"/>
            <w:r>
              <w:rPr>
                <w:lang w:val="en-US"/>
              </w:rPr>
              <w:t>Yanino</w:t>
            </w:r>
            <w:proofErr w:type="spellEnd"/>
          </w:p>
          <w:p w:rsidR="001069FB" w:rsidRDefault="00A4288B" w:rsidP="003040B4">
            <w:r>
              <w:t>21162</w:t>
            </w:r>
            <w:r w:rsidR="001E4660">
              <w:t xml:space="preserve">2 </w:t>
            </w:r>
          </w:p>
        </w:tc>
      </w:tr>
      <w:tr w:rsidR="001069FB" w:rsidRPr="005D2135" w:rsidTr="006860B5">
        <w:tc>
          <w:tcPr>
            <w:tcW w:w="2680" w:type="dxa"/>
          </w:tcPr>
          <w:p w:rsidR="001069FB" w:rsidRPr="003040B4" w:rsidRDefault="003040B4">
            <w:pPr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  <w:r w:rsidR="001069FB" w:rsidRPr="003040B4">
              <w:rPr>
                <w:lang w:val="en-US"/>
              </w:rPr>
              <w:t>:</w:t>
            </w:r>
          </w:p>
          <w:p w:rsidR="001069FB" w:rsidRPr="003040B4" w:rsidRDefault="003040B4">
            <w:pPr>
              <w:rPr>
                <w:lang w:val="en-US"/>
              </w:rPr>
            </w:pPr>
            <w:r>
              <w:rPr>
                <w:lang w:val="en-US"/>
              </w:rPr>
              <w:t>Initials, name, post, telephone, fax, e-mail</w:t>
            </w:r>
          </w:p>
        </w:tc>
        <w:tc>
          <w:tcPr>
            <w:tcW w:w="6891" w:type="dxa"/>
          </w:tcPr>
          <w:p w:rsidR="001E4660" w:rsidRPr="003040B4" w:rsidRDefault="001E4660" w:rsidP="00202014">
            <w:pPr>
              <w:rPr>
                <w:lang w:val="en-US"/>
              </w:rPr>
            </w:pPr>
          </w:p>
          <w:p w:rsidR="003040B4" w:rsidRPr="005D2135" w:rsidRDefault="005D2135" w:rsidP="00202014">
            <w:proofErr w:type="spellStart"/>
            <w:r>
              <w:rPr>
                <w:lang w:val="en-US"/>
              </w:rPr>
              <w:t>Krystsina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Ramankova</w:t>
            </w:r>
            <w:proofErr w:type="spellEnd"/>
          </w:p>
          <w:p w:rsidR="001E4660" w:rsidRPr="003040B4" w:rsidRDefault="003040B4" w:rsidP="00202014">
            <w:pPr>
              <w:rPr>
                <w:lang w:val="en-US"/>
              </w:rPr>
            </w:pPr>
            <w:r>
              <w:rPr>
                <w:lang w:val="en-US"/>
              </w:rPr>
              <w:t>Head physician Hea</w:t>
            </w:r>
            <w:r w:rsidR="00642833">
              <w:rPr>
                <w:lang w:val="en-US"/>
              </w:rPr>
              <w:t>l</w:t>
            </w:r>
            <w:r>
              <w:rPr>
                <w:lang w:val="en-US"/>
              </w:rPr>
              <w:t>thcare facilities</w:t>
            </w:r>
            <w:r w:rsidR="00642833">
              <w:rPr>
                <w:lang w:val="en-US"/>
              </w:rPr>
              <w:t xml:space="preserve"> “</w:t>
            </w:r>
            <w:proofErr w:type="spellStart"/>
            <w:r w:rsidR="00642833">
              <w:rPr>
                <w:lang w:val="en-US"/>
              </w:rPr>
              <w:t>Verkhnedvinsk</w:t>
            </w:r>
            <w:proofErr w:type="spellEnd"/>
            <w:r w:rsidR="00642833">
              <w:rPr>
                <w:lang w:val="en-US"/>
              </w:rPr>
              <w:t xml:space="preserve"> Central Regional Hospital”</w:t>
            </w:r>
          </w:p>
          <w:p w:rsidR="001E4660" w:rsidRPr="00642833" w:rsidRDefault="00642833" w:rsidP="00202014">
            <w:pPr>
              <w:rPr>
                <w:lang w:val="en-US"/>
              </w:rPr>
            </w:pPr>
            <w:r>
              <w:rPr>
                <w:lang w:val="en-US"/>
              </w:rPr>
              <w:t>Telephone-fax</w:t>
            </w:r>
            <w:r w:rsidR="001E4660" w:rsidRPr="00642833">
              <w:rPr>
                <w:lang w:val="en-US"/>
              </w:rPr>
              <w:t>: 80215163234</w:t>
            </w:r>
          </w:p>
          <w:p w:rsidR="001E4660" w:rsidRPr="005D2135" w:rsidRDefault="005D2135" w:rsidP="00202014">
            <w:pPr>
              <w:rPr>
                <w:lang w:val="en-US"/>
              </w:rPr>
            </w:pPr>
            <w:r w:rsidRPr="005D2135">
              <w:rPr>
                <w:lang w:val="en-US"/>
              </w:rPr>
              <w:t>info@</w:t>
            </w:r>
            <w:r w:rsidR="00EE257E" w:rsidRPr="005D2135">
              <w:rPr>
                <w:lang w:val="en-US"/>
              </w:rPr>
              <w:t>v</w:t>
            </w:r>
            <w:r w:rsidRPr="005D2135">
              <w:rPr>
                <w:lang w:val="en-US"/>
              </w:rPr>
              <w:t>dvinskmed</w:t>
            </w:r>
            <w:r w:rsidR="00EE257E" w:rsidRPr="005D2135">
              <w:rPr>
                <w:lang w:val="en-US"/>
              </w:rPr>
              <w:t>.</w:t>
            </w:r>
            <w:r w:rsidRPr="005D2135">
              <w:rPr>
                <w:lang w:val="en-US"/>
              </w:rPr>
              <w:t>by</w:t>
            </w:r>
          </w:p>
        </w:tc>
      </w:tr>
    </w:tbl>
    <w:p w:rsidR="004D2FA6" w:rsidRDefault="0021145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600854" cy="3228062"/>
            <wp:effectExtent l="19050" t="0" r="8996" b="0"/>
            <wp:docPr id="3" name="Рисунок 2" descr="303_4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3_48-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1313" cy="3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53586" cy="2810312"/>
            <wp:effectExtent l="19050" t="0" r="3964" b="0"/>
            <wp:docPr id="4" name="Рисунок 3" descr="пожил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жилые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586" cy="28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833" w:rsidRPr="00642833" w:rsidRDefault="00642833">
      <w:pPr>
        <w:rPr>
          <w:lang w:val="en-US"/>
        </w:rPr>
      </w:pPr>
      <w:r>
        <w:rPr>
          <w:lang w:val="en-US"/>
        </w:rPr>
        <w:t>WE WILL SINCERELY APPRECIATE THE COOOPERATION AND ASSOSTANCE OF ALL KIND TO THE ELDERLY PERSONS AND THE PERSONS WITH DISABILLITIES</w:t>
      </w:r>
      <w:r w:rsidRPr="00642833">
        <w:rPr>
          <w:lang w:val="en-US"/>
        </w:rPr>
        <w:t>!</w:t>
      </w:r>
    </w:p>
    <w:sectPr w:rsidR="00642833" w:rsidRPr="00642833" w:rsidSect="00AD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3D5" w:rsidRDefault="000333D5" w:rsidP="00572858">
      <w:pPr>
        <w:spacing w:after="0" w:line="240" w:lineRule="auto"/>
      </w:pPr>
      <w:r>
        <w:separator/>
      </w:r>
    </w:p>
  </w:endnote>
  <w:endnote w:type="continuationSeparator" w:id="0">
    <w:p w:rsidR="000333D5" w:rsidRDefault="000333D5" w:rsidP="0057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3D5" w:rsidRDefault="000333D5" w:rsidP="00572858">
      <w:pPr>
        <w:spacing w:after="0" w:line="240" w:lineRule="auto"/>
      </w:pPr>
      <w:r>
        <w:separator/>
      </w:r>
    </w:p>
  </w:footnote>
  <w:footnote w:type="continuationSeparator" w:id="0">
    <w:p w:rsidR="000333D5" w:rsidRDefault="000333D5" w:rsidP="00572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F23FC"/>
    <w:multiLevelType w:val="hybridMultilevel"/>
    <w:tmpl w:val="F9B8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858"/>
    <w:rsid w:val="000333D5"/>
    <w:rsid w:val="0005352B"/>
    <w:rsid w:val="000643A9"/>
    <w:rsid w:val="000A18B0"/>
    <w:rsid w:val="000B4B37"/>
    <w:rsid w:val="000E23DD"/>
    <w:rsid w:val="000F6114"/>
    <w:rsid w:val="001069FB"/>
    <w:rsid w:val="00120968"/>
    <w:rsid w:val="00145B50"/>
    <w:rsid w:val="00193E09"/>
    <w:rsid w:val="001A095E"/>
    <w:rsid w:val="001E4660"/>
    <w:rsid w:val="00202014"/>
    <w:rsid w:val="0021145C"/>
    <w:rsid w:val="0025653F"/>
    <w:rsid w:val="00260B28"/>
    <w:rsid w:val="00297D71"/>
    <w:rsid w:val="003005A4"/>
    <w:rsid w:val="003040B4"/>
    <w:rsid w:val="0030586F"/>
    <w:rsid w:val="00336F4D"/>
    <w:rsid w:val="004367D1"/>
    <w:rsid w:val="00486F8C"/>
    <w:rsid w:val="004C6EE3"/>
    <w:rsid w:val="004D2FA6"/>
    <w:rsid w:val="004E3E24"/>
    <w:rsid w:val="0050760A"/>
    <w:rsid w:val="00517862"/>
    <w:rsid w:val="0052625E"/>
    <w:rsid w:val="00554B7F"/>
    <w:rsid w:val="00572858"/>
    <w:rsid w:val="00586A33"/>
    <w:rsid w:val="005A6806"/>
    <w:rsid w:val="005C2F85"/>
    <w:rsid w:val="005D2135"/>
    <w:rsid w:val="00613437"/>
    <w:rsid w:val="006207E5"/>
    <w:rsid w:val="00642833"/>
    <w:rsid w:val="006805F6"/>
    <w:rsid w:val="006860B5"/>
    <w:rsid w:val="0069106E"/>
    <w:rsid w:val="00697618"/>
    <w:rsid w:val="006D455B"/>
    <w:rsid w:val="008650CF"/>
    <w:rsid w:val="008A0E87"/>
    <w:rsid w:val="0091375C"/>
    <w:rsid w:val="00921406"/>
    <w:rsid w:val="009E06D2"/>
    <w:rsid w:val="009F086E"/>
    <w:rsid w:val="009F100E"/>
    <w:rsid w:val="00A4288B"/>
    <w:rsid w:val="00A66335"/>
    <w:rsid w:val="00A90E66"/>
    <w:rsid w:val="00AA54CF"/>
    <w:rsid w:val="00AD5AA7"/>
    <w:rsid w:val="00AF772B"/>
    <w:rsid w:val="00B27435"/>
    <w:rsid w:val="00B500DA"/>
    <w:rsid w:val="00B55AEB"/>
    <w:rsid w:val="00BD42E4"/>
    <w:rsid w:val="00CB1186"/>
    <w:rsid w:val="00D43433"/>
    <w:rsid w:val="00D54C6F"/>
    <w:rsid w:val="00D928E1"/>
    <w:rsid w:val="00DE5105"/>
    <w:rsid w:val="00DF08C6"/>
    <w:rsid w:val="00DF31CE"/>
    <w:rsid w:val="00E41D63"/>
    <w:rsid w:val="00E6326E"/>
    <w:rsid w:val="00E64405"/>
    <w:rsid w:val="00EB71FB"/>
    <w:rsid w:val="00ED6622"/>
    <w:rsid w:val="00EE257E"/>
    <w:rsid w:val="00F445F6"/>
    <w:rsid w:val="00F96119"/>
    <w:rsid w:val="00FA3DEC"/>
    <w:rsid w:val="00FD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2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2858"/>
  </w:style>
  <w:style w:type="paragraph" w:styleId="a5">
    <w:name w:val="footer"/>
    <w:basedOn w:val="a"/>
    <w:link w:val="a6"/>
    <w:uiPriority w:val="99"/>
    <w:semiHidden/>
    <w:unhideWhenUsed/>
    <w:rsid w:val="00572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2858"/>
  </w:style>
  <w:style w:type="table" w:styleId="a7">
    <w:name w:val="Table Grid"/>
    <w:basedOn w:val="a1"/>
    <w:uiPriority w:val="59"/>
    <w:rsid w:val="00572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069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1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1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2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2858"/>
  </w:style>
  <w:style w:type="paragraph" w:styleId="a5">
    <w:name w:val="footer"/>
    <w:basedOn w:val="a"/>
    <w:link w:val="a6"/>
    <w:uiPriority w:val="99"/>
    <w:semiHidden/>
    <w:unhideWhenUsed/>
    <w:rsid w:val="00572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2858"/>
  </w:style>
  <w:style w:type="table" w:styleId="a7">
    <w:name w:val="Table Grid"/>
    <w:basedOn w:val="a1"/>
    <w:uiPriority w:val="59"/>
    <w:rsid w:val="00572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6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B8FC6-A4C8-4724-B570-D91E160A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St_MeD_SesTra</dc:creator>
  <cp:lastModifiedBy>bugalteria</cp:lastModifiedBy>
  <cp:revision>6</cp:revision>
  <cp:lastPrinted>2020-02-14T11:38:00Z</cp:lastPrinted>
  <dcterms:created xsi:type="dcterms:W3CDTF">2020-03-13T04:41:00Z</dcterms:created>
  <dcterms:modified xsi:type="dcterms:W3CDTF">2024-07-26T06:13:00Z</dcterms:modified>
</cp:coreProperties>
</file>