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F70B96">
        <w:rPr>
          <w:rFonts w:ascii="Times New Roman" w:hAnsi="Times New Roman" w:cs="Times New Roman"/>
          <w:sz w:val="30"/>
          <w:szCs w:val="30"/>
        </w:rPr>
        <w:t xml:space="preserve">В рамках проекта "Цени свою жизнь" психолог ТЦСОН </w:t>
      </w:r>
      <w:proofErr w:type="spellStart"/>
      <w:r w:rsidRPr="00F70B96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Pr="00F70B96">
        <w:rPr>
          <w:rFonts w:ascii="Times New Roman" w:hAnsi="Times New Roman" w:cs="Times New Roman"/>
          <w:sz w:val="30"/>
          <w:szCs w:val="30"/>
        </w:rPr>
        <w:t xml:space="preserve"> района информирует</w:t>
      </w:r>
      <w:bookmarkEnd w:id="0"/>
      <w:r w:rsidRPr="00F70B96">
        <w:rPr>
          <w:rFonts w:ascii="Times New Roman" w:hAnsi="Times New Roman" w:cs="Times New Roman"/>
          <w:sz w:val="30"/>
          <w:szCs w:val="30"/>
        </w:rPr>
        <w:t xml:space="preserve">                              </w:t>
      </w: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 xml:space="preserve">Как не стать жертвой домашнего тирана? </w:t>
      </w:r>
    </w:p>
    <w:p w:rsid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>Что делать, если в Вашей семье уже имеет место насилие?</w:t>
      </w: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70B96">
        <w:rPr>
          <w:rFonts w:ascii="Times New Roman" w:hAnsi="Times New Roman" w:cs="Times New Roman"/>
          <w:sz w:val="30"/>
          <w:szCs w:val="30"/>
        </w:rPr>
        <w:t>Домашнее насилие – 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ребёнка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страдания.❗</w:t>
      </w:r>
      <w:proofErr w:type="gramEnd"/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 xml:space="preserve">1. Если сложилась критическая ситуация, то постарайтесь незамедлительно покинуть квартиру </w:t>
      </w: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>2. Попросите соседей, которым Вы больше других доверяете, чтобы они вызывали милицию, если услышат из Вашей квартиры крики.</w:t>
      </w: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>3. В случае же, если Вы не можете выйти из квартиры, необходимо:</w:t>
      </w: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>🔹запереться в ванной с телефоном и попытаться вызвать милицию;</w:t>
      </w: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>🔹позвонить друзьям или соседям и попросить их прийти на помощь;</w:t>
      </w: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>🔹открыть окна, попытаться привлечь внимание прохожих;</w:t>
      </w: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>🔹если Вам удалось попасть на лестничную площадку, то звоните во все двери, зовите на помощь. Даже если никто не выйдет, это может остудить нападающего, а у Вас будут свидетели в случае, если вы обратитесь в милицию.</w:t>
      </w: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>Домашнее насилие – это не то, что нужно скрывать, замалчивать, терпеть либо страдать от него. Случай семейного насилия, если он произошёл, необходимо остановить, чтобы предотвратить его повторение в будущем.</w:t>
      </w: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 xml:space="preserve">Если вы и ваши близкие стали жертвой насилия или </w:t>
      </w:r>
      <w:proofErr w:type="gramStart"/>
      <w:r w:rsidRPr="00F70B96">
        <w:rPr>
          <w:rFonts w:ascii="Times New Roman" w:hAnsi="Times New Roman" w:cs="Times New Roman"/>
          <w:sz w:val="30"/>
          <w:szCs w:val="30"/>
        </w:rPr>
        <w:t>находитесь в трудной жизненной ситуации вы можете</w:t>
      </w:r>
      <w:proofErr w:type="gramEnd"/>
      <w:r w:rsidRPr="00F70B96">
        <w:rPr>
          <w:rFonts w:ascii="Times New Roman" w:hAnsi="Times New Roman" w:cs="Times New Roman"/>
          <w:sz w:val="30"/>
          <w:szCs w:val="30"/>
        </w:rPr>
        <w:t xml:space="preserve"> обратиться за оказанием услуги временного приюта, психологической и социальной помощью в  ТЦСОН </w:t>
      </w:r>
      <w:proofErr w:type="spellStart"/>
      <w:r w:rsidRPr="00F70B96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Pr="00F70B96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>По «телефонам доверия» окажут психологическую помощь: 8 (02151) 6-31-70 (с 8.00-17.00)</w:t>
      </w: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>+375(33)349 82 92 (круглосуточно)</w:t>
      </w: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0B96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lastRenderedPageBreak/>
        <w:t>✅Помните: мир без насилия начинается в вашем доме! 🏡 Сделаем его безопасным вместе!</w:t>
      </w:r>
    </w:p>
    <w:p w:rsidR="00936E7D" w:rsidRPr="00F70B96" w:rsidRDefault="00F70B96" w:rsidP="00F7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B96">
        <w:rPr>
          <w:rFonts w:ascii="Times New Roman" w:hAnsi="Times New Roman" w:cs="Times New Roman"/>
          <w:sz w:val="30"/>
          <w:szCs w:val="30"/>
        </w:rPr>
        <w:t xml:space="preserve">📌Наш адрес: г. Верхнедвинск, </w:t>
      </w:r>
      <w:proofErr w:type="spellStart"/>
      <w:proofErr w:type="gramStart"/>
      <w:r w:rsidRPr="00F70B96">
        <w:rPr>
          <w:rFonts w:ascii="Times New Roman" w:hAnsi="Times New Roman" w:cs="Times New Roman"/>
          <w:sz w:val="30"/>
          <w:szCs w:val="30"/>
        </w:rPr>
        <w:t>ул</w:t>
      </w:r>
      <w:proofErr w:type="spellEnd"/>
      <w:proofErr w:type="gramEnd"/>
      <w:r w:rsidRPr="00F70B96">
        <w:rPr>
          <w:rFonts w:ascii="Times New Roman" w:hAnsi="Times New Roman" w:cs="Times New Roman"/>
          <w:sz w:val="30"/>
          <w:szCs w:val="30"/>
        </w:rPr>
        <w:t>, Советская, 60/1.</w:t>
      </w:r>
    </w:p>
    <w:sectPr w:rsidR="00936E7D" w:rsidRPr="00F7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96"/>
    <w:rsid w:val="00936E7D"/>
    <w:rsid w:val="00F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2025-07-22T09:37:00Z</dcterms:created>
  <dcterms:modified xsi:type="dcterms:W3CDTF">2025-07-22T09:38:00Z</dcterms:modified>
</cp:coreProperties>
</file>