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67" w:rsidRPr="00BB0867" w:rsidRDefault="00BB0867" w:rsidP="00BB086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0867">
        <w:rPr>
          <w:rFonts w:ascii="Times New Roman" w:hAnsi="Times New Roman" w:cs="Times New Roman"/>
          <w:b/>
          <w:sz w:val="30"/>
          <w:szCs w:val="30"/>
        </w:rPr>
        <w:t>«Не дай себя обмануть по телефону!»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>Участились случаи, когда мошенники звонят под видом сотрудников РУП «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>».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>З</w:t>
      </w:r>
      <w:bookmarkStart w:id="0" w:name="_GoBack"/>
      <w:bookmarkEnd w:id="0"/>
      <w:r w:rsidRPr="00BB0867">
        <w:rPr>
          <w:rFonts w:ascii="Times New Roman" w:hAnsi="Times New Roman" w:cs="Times New Roman"/>
          <w:sz w:val="30"/>
          <w:szCs w:val="30"/>
        </w:rPr>
        <w:t xml:space="preserve">вонки поступают на домашний телефон. В ходе беседы злоумышленник, используя убедительный тон, сообщает, что заканчивается срок действия договора на оказание услуг. Для продления необходимы паспортные данные и абонентский номер мобильного телефона жертвы. 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 xml:space="preserve">В это же время на 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 xml:space="preserve"> поступает звонок от якобы «правоохранителя», который сообщает, что он общается с мошенниками и, требует прервать 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разгор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 xml:space="preserve">Мошенники могут 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представлятся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 xml:space="preserve"> старшим следователем 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Бартелем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 xml:space="preserve"> Романом Викторовичем.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 xml:space="preserve"> «Правоохранитель» сообщает, что на человека аферисты пытаются оформить кредиты. Чтобы это предотвратить, нужно ехать в банк и оформить кредит. 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 xml:space="preserve">После этого, в 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мессенджере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 xml:space="preserve"> поступает звонок от якобы «сотрудника банка», который уверяет, что деньги поступят на счёт Национального банка и будут возвращены жертве.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 xml:space="preserve">Для убедительности в </w:t>
      </w:r>
      <w:proofErr w:type="spellStart"/>
      <w:r w:rsidRPr="00BB0867">
        <w:rPr>
          <w:rFonts w:ascii="Times New Roman" w:hAnsi="Times New Roman" w:cs="Times New Roman"/>
          <w:sz w:val="30"/>
          <w:szCs w:val="30"/>
        </w:rPr>
        <w:t>мессенджере</w:t>
      </w:r>
      <w:proofErr w:type="spellEnd"/>
      <w:r w:rsidRPr="00BB0867">
        <w:rPr>
          <w:rFonts w:ascii="Times New Roman" w:hAnsi="Times New Roman" w:cs="Times New Roman"/>
          <w:sz w:val="30"/>
          <w:szCs w:val="30"/>
        </w:rPr>
        <w:t xml:space="preserve"> направляет образец заявления.</w:t>
      </w:r>
    </w:p>
    <w:p w:rsidR="00BE3570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>Остерегайтесь обманщиков!</w:t>
      </w:r>
    </w:p>
    <w:p w:rsidR="00BB0867" w:rsidRPr="00BB0867" w:rsidRDefault="00BB0867" w:rsidP="00BB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67">
        <w:rPr>
          <w:rFonts w:ascii="Times New Roman" w:hAnsi="Times New Roman" w:cs="Times New Roman"/>
          <w:sz w:val="30"/>
          <w:szCs w:val="30"/>
        </w:rPr>
        <w:t>По информации группы «Цифровая грамотность»</w:t>
      </w:r>
    </w:p>
    <w:sectPr w:rsidR="00BB0867" w:rsidRPr="00BB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67"/>
    <w:rsid w:val="00BB0867"/>
    <w:rsid w:val="00B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2025-07-22T09:26:00Z</dcterms:created>
  <dcterms:modified xsi:type="dcterms:W3CDTF">2025-07-22T09:27:00Z</dcterms:modified>
</cp:coreProperties>
</file>