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0D" w:rsidRPr="00CB760D" w:rsidRDefault="00CB760D" w:rsidP="00CB760D">
      <w:pPr>
        <w:pStyle w:val="a4"/>
        <w:ind w:firstLine="709"/>
        <w:jc w:val="both"/>
        <w:rPr>
          <w:sz w:val="30"/>
          <w:szCs w:val="30"/>
        </w:rPr>
      </w:pPr>
      <w:r w:rsidRPr="00CB760D">
        <w:rPr>
          <w:sz w:val="30"/>
          <w:szCs w:val="30"/>
        </w:rPr>
        <w:t xml:space="preserve">С </w:t>
      </w:r>
      <w:r w:rsidR="00801788" w:rsidRPr="00CB760D">
        <w:rPr>
          <w:sz w:val="30"/>
          <w:szCs w:val="30"/>
        </w:rPr>
        <w:t>1 июля 2024 г</w:t>
      </w:r>
      <w:r w:rsidRPr="00CB760D">
        <w:rPr>
          <w:sz w:val="30"/>
          <w:szCs w:val="30"/>
        </w:rPr>
        <w:t>ода вступает в силу</w:t>
      </w:r>
      <w:r w:rsidR="00801788" w:rsidRPr="00CB760D">
        <w:rPr>
          <w:sz w:val="30"/>
          <w:szCs w:val="30"/>
        </w:rPr>
        <w:t xml:space="preserve"> </w:t>
      </w:r>
      <w:r w:rsidRPr="00CB760D">
        <w:rPr>
          <w:sz w:val="30"/>
          <w:szCs w:val="30"/>
        </w:rPr>
        <w:t>Закон Республики Беларусь от 13 декабря 2023 г</w:t>
      </w:r>
      <w:r w:rsidRPr="00CB760D">
        <w:rPr>
          <w:sz w:val="30"/>
          <w:szCs w:val="30"/>
        </w:rPr>
        <w:t>ода</w:t>
      </w:r>
      <w:r w:rsidRPr="00CB760D">
        <w:rPr>
          <w:sz w:val="30"/>
          <w:szCs w:val="30"/>
        </w:rPr>
        <w:t xml:space="preserve"> № 318-З «Об изменении </w:t>
      </w:r>
      <w:proofErr w:type="gramStart"/>
      <w:r w:rsidRPr="00CB760D">
        <w:rPr>
          <w:sz w:val="30"/>
          <w:szCs w:val="30"/>
        </w:rPr>
        <w:t>законов по вопросам</w:t>
      </w:r>
      <w:proofErr w:type="gramEnd"/>
      <w:r w:rsidRPr="00CB760D">
        <w:rPr>
          <w:sz w:val="30"/>
          <w:szCs w:val="30"/>
        </w:rPr>
        <w:t xml:space="preserve"> социального обслуживания и социальных выплат»</w:t>
      </w:r>
      <w:r w:rsidRPr="00CB760D">
        <w:rPr>
          <w:sz w:val="30"/>
          <w:szCs w:val="30"/>
        </w:rPr>
        <w:t xml:space="preserve"> (далее - Закон)</w:t>
      </w:r>
      <w:r w:rsidRPr="00CB760D">
        <w:rPr>
          <w:sz w:val="30"/>
          <w:szCs w:val="30"/>
        </w:rPr>
        <w:t>.</w:t>
      </w:r>
    </w:p>
    <w:p w:rsidR="00801788" w:rsidRPr="00CB760D" w:rsidRDefault="000A1DD6" w:rsidP="00CB760D">
      <w:pPr>
        <w:spacing w:after="0"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B76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изменяется порядок </w:t>
      </w:r>
      <w:r w:rsidRPr="00CB760D">
        <w:rPr>
          <w:rFonts w:ascii="Times New Roman" w:hAnsi="Times New Roman" w:cs="Times New Roman"/>
          <w:sz w:val="30"/>
          <w:szCs w:val="30"/>
        </w:rPr>
        <w:t>выплаты пенсий</w:t>
      </w:r>
      <w:r w:rsidR="00424A83" w:rsidRPr="00CB760D">
        <w:rPr>
          <w:rFonts w:ascii="Times New Roman" w:hAnsi="Times New Roman" w:cs="Times New Roman"/>
          <w:sz w:val="30"/>
          <w:szCs w:val="30"/>
        </w:rPr>
        <w:t>.</w:t>
      </w:r>
    </w:p>
    <w:p w:rsidR="007418E8" w:rsidRPr="00CB760D" w:rsidRDefault="00CB760D" w:rsidP="00CB760D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60D">
        <w:rPr>
          <w:rFonts w:ascii="Times New Roman" w:hAnsi="Times New Roman" w:cs="Times New Roman"/>
          <w:sz w:val="30"/>
          <w:szCs w:val="30"/>
        </w:rPr>
        <w:t xml:space="preserve"> Законом, в частности, предусматривается новый порядок способа выплаты пенсий (пособий). Так гражданам,</w:t>
      </w:r>
      <w:r w:rsidR="00424A83" w:rsidRPr="00CB760D">
        <w:rPr>
          <w:rFonts w:ascii="Times New Roman" w:hAnsi="Times New Roman" w:cs="Times New Roman"/>
          <w:sz w:val="30"/>
          <w:szCs w:val="30"/>
        </w:rPr>
        <w:t xml:space="preserve"> </w:t>
      </w:r>
      <w:r w:rsidR="0057290B" w:rsidRPr="00CB760D">
        <w:rPr>
          <w:rFonts w:ascii="Times New Roman" w:hAnsi="Times New Roman" w:cs="Times New Roman"/>
          <w:sz w:val="30"/>
          <w:szCs w:val="30"/>
        </w:rPr>
        <w:t>не достигши</w:t>
      </w:r>
      <w:r w:rsidR="00424A83" w:rsidRPr="00CB760D">
        <w:rPr>
          <w:rFonts w:ascii="Times New Roman" w:hAnsi="Times New Roman" w:cs="Times New Roman"/>
          <w:sz w:val="30"/>
          <w:szCs w:val="30"/>
        </w:rPr>
        <w:t>м</w:t>
      </w:r>
      <w:r w:rsidR="0057290B" w:rsidRPr="00CB760D">
        <w:rPr>
          <w:rFonts w:ascii="Times New Roman" w:hAnsi="Times New Roman" w:cs="Times New Roman"/>
          <w:sz w:val="30"/>
          <w:szCs w:val="30"/>
        </w:rPr>
        <w:t xml:space="preserve"> возраста 70 лет </w:t>
      </w:r>
      <w:r w:rsidRPr="00CB760D">
        <w:rPr>
          <w:rFonts w:ascii="Times New Roman" w:hAnsi="Times New Roman" w:cs="Times New Roman"/>
          <w:sz w:val="30"/>
          <w:szCs w:val="30"/>
        </w:rPr>
        <w:t xml:space="preserve">(за исключением </w:t>
      </w:r>
      <w:r w:rsidR="00AF4749" w:rsidRPr="00CB760D">
        <w:rPr>
          <w:rFonts w:ascii="Times New Roman" w:hAnsi="Times New Roman" w:cs="Times New Roman"/>
          <w:sz w:val="30"/>
          <w:szCs w:val="30"/>
        </w:rPr>
        <w:t>инвалид</w:t>
      </w:r>
      <w:r w:rsidRPr="00CB760D">
        <w:rPr>
          <w:rFonts w:ascii="Times New Roman" w:hAnsi="Times New Roman" w:cs="Times New Roman"/>
          <w:sz w:val="30"/>
          <w:szCs w:val="30"/>
        </w:rPr>
        <w:t>ов</w:t>
      </w:r>
      <w:r w:rsidR="00AF4749" w:rsidRPr="00CB760D">
        <w:rPr>
          <w:rFonts w:ascii="Times New Roman" w:hAnsi="Times New Roman" w:cs="Times New Roman"/>
          <w:sz w:val="30"/>
          <w:szCs w:val="30"/>
        </w:rPr>
        <w:t xml:space="preserve"> </w:t>
      </w:r>
      <w:r w:rsidR="00AF4749" w:rsidRPr="00CB760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AF4749" w:rsidRPr="00CB76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201366" w:rsidRPr="00CB760D">
        <w:rPr>
          <w:rFonts w:ascii="Times New Roman" w:eastAsia="Times New Roman" w:hAnsi="Times New Roman" w:cs="Times New Roman"/>
          <w:sz w:val="30"/>
          <w:szCs w:val="30"/>
          <w:lang w:eastAsia="ru-RU"/>
        </w:rPr>
        <w:t>ли</w:t>
      </w:r>
      <w:r w:rsidR="00AF4749" w:rsidRPr="00CB76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4749" w:rsidRPr="00CB760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="00AF4749" w:rsidRPr="00CB76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</w:t>
      </w:r>
      <w:r w:rsidRPr="00CB760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B46AEE" w:rsidRPr="00CB76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B760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проживающим в г. Минске, городах областного подчинения и районных центрах и получающим пенсии (пособия) через объекты почтовой связи, с 1 июля текущего года выплата пенсии (пособия) будет осущ</w:t>
      </w:r>
      <w:bookmarkStart w:id="0" w:name="_GoBack"/>
      <w:bookmarkEnd w:id="0"/>
      <w:r w:rsidRPr="00CB76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ествляться </w:t>
      </w:r>
      <w:r w:rsidRPr="00CB760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только через банк</w:t>
      </w:r>
      <w:r w:rsidRPr="00CB760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sectPr w:rsidR="007418E8" w:rsidRPr="00CB760D" w:rsidSect="00074A4E">
      <w:pgSz w:w="12240" w:h="15840"/>
      <w:pgMar w:top="567" w:right="616" w:bottom="426" w:left="1701" w:header="720" w:footer="72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1D" w:rsidRDefault="006E3F1D" w:rsidP="00B172BC">
      <w:pPr>
        <w:spacing w:after="0" w:line="240" w:lineRule="auto"/>
      </w:pPr>
      <w:r>
        <w:separator/>
      </w:r>
    </w:p>
  </w:endnote>
  <w:endnote w:type="continuationSeparator" w:id="0">
    <w:p w:rsidR="006E3F1D" w:rsidRDefault="006E3F1D" w:rsidP="00B1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1D" w:rsidRDefault="006E3F1D" w:rsidP="00B172BC">
      <w:pPr>
        <w:spacing w:after="0" w:line="240" w:lineRule="auto"/>
      </w:pPr>
      <w:r>
        <w:separator/>
      </w:r>
    </w:p>
  </w:footnote>
  <w:footnote w:type="continuationSeparator" w:id="0">
    <w:p w:rsidR="006E3F1D" w:rsidRDefault="006E3F1D" w:rsidP="00B1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E7B31"/>
    <w:multiLevelType w:val="multilevel"/>
    <w:tmpl w:val="B6F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7"/>
    <w:rsid w:val="000203B3"/>
    <w:rsid w:val="000237FE"/>
    <w:rsid w:val="00027F3D"/>
    <w:rsid w:val="000320EF"/>
    <w:rsid w:val="00074A4E"/>
    <w:rsid w:val="00075D34"/>
    <w:rsid w:val="000A1DD6"/>
    <w:rsid w:val="000A7A2F"/>
    <w:rsid w:val="000C6945"/>
    <w:rsid w:val="000C7187"/>
    <w:rsid w:val="000C7AF0"/>
    <w:rsid w:val="000E6258"/>
    <w:rsid w:val="000F4B97"/>
    <w:rsid w:val="0010055A"/>
    <w:rsid w:val="00121F77"/>
    <w:rsid w:val="00151B18"/>
    <w:rsid w:val="00155EBC"/>
    <w:rsid w:val="001C0428"/>
    <w:rsid w:val="001E407B"/>
    <w:rsid w:val="001F0B09"/>
    <w:rsid w:val="001F1149"/>
    <w:rsid w:val="001F7616"/>
    <w:rsid w:val="00201366"/>
    <w:rsid w:val="0021571C"/>
    <w:rsid w:val="00223D93"/>
    <w:rsid w:val="00275AE7"/>
    <w:rsid w:val="00281642"/>
    <w:rsid w:val="002A064C"/>
    <w:rsid w:val="002A7326"/>
    <w:rsid w:val="002B44C3"/>
    <w:rsid w:val="002C0197"/>
    <w:rsid w:val="002C1E01"/>
    <w:rsid w:val="002D5DFB"/>
    <w:rsid w:val="002E281F"/>
    <w:rsid w:val="002E2C51"/>
    <w:rsid w:val="00310E65"/>
    <w:rsid w:val="00331FFA"/>
    <w:rsid w:val="00336F9E"/>
    <w:rsid w:val="00373182"/>
    <w:rsid w:val="003E4192"/>
    <w:rsid w:val="00424A83"/>
    <w:rsid w:val="00471B94"/>
    <w:rsid w:val="004A782E"/>
    <w:rsid w:val="004B3BD5"/>
    <w:rsid w:val="004C4886"/>
    <w:rsid w:val="004D3065"/>
    <w:rsid w:val="004D6E43"/>
    <w:rsid w:val="004F5FC3"/>
    <w:rsid w:val="0052409B"/>
    <w:rsid w:val="00534734"/>
    <w:rsid w:val="0057290B"/>
    <w:rsid w:val="005829E8"/>
    <w:rsid w:val="00590D72"/>
    <w:rsid w:val="00591F61"/>
    <w:rsid w:val="005B1AAB"/>
    <w:rsid w:val="005B4729"/>
    <w:rsid w:val="005C7167"/>
    <w:rsid w:val="005C7721"/>
    <w:rsid w:val="005D3A36"/>
    <w:rsid w:val="005F4A91"/>
    <w:rsid w:val="00645BDD"/>
    <w:rsid w:val="0067638B"/>
    <w:rsid w:val="00683623"/>
    <w:rsid w:val="006B7670"/>
    <w:rsid w:val="006C1EE9"/>
    <w:rsid w:val="006E3F1D"/>
    <w:rsid w:val="006F03CD"/>
    <w:rsid w:val="00713A46"/>
    <w:rsid w:val="0071679E"/>
    <w:rsid w:val="00726C0A"/>
    <w:rsid w:val="007350EB"/>
    <w:rsid w:val="00737C42"/>
    <w:rsid w:val="007418E8"/>
    <w:rsid w:val="00785C6B"/>
    <w:rsid w:val="00797B01"/>
    <w:rsid w:val="00797B0C"/>
    <w:rsid w:val="007B0FB3"/>
    <w:rsid w:val="00801788"/>
    <w:rsid w:val="00815A47"/>
    <w:rsid w:val="0085083C"/>
    <w:rsid w:val="00851E89"/>
    <w:rsid w:val="00917007"/>
    <w:rsid w:val="00931937"/>
    <w:rsid w:val="00936658"/>
    <w:rsid w:val="009C180F"/>
    <w:rsid w:val="009D6DD2"/>
    <w:rsid w:val="009F01DF"/>
    <w:rsid w:val="00A012D8"/>
    <w:rsid w:val="00A17833"/>
    <w:rsid w:val="00A32D03"/>
    <w:rsid w:val="00A32E9F"/>
    <w:rsid w:val="00A44F16"/>
    <w:rsid w:val="00A60E8B"/>
    <w:rsid w:val="00A65F05"/>
    <w:rsid w:val="00A72451"/>
    <w:rsid w:val="00AB4BC3"/>
    <w:rsid w:val="00AD7037"/>
    <w:rsid w:val="00AE3EE7"/>
    <w:rsid w:val="00AF4749"/>
    <w:rsid w:val="00AF5152"/>
    <w:rsid w:val="00B172BC"/>
    <w:rsid w:val="00B40134"/>
    <w:rsid w:val="00B455DD"/>
    <w:rsid w:val="00B46AEE"/>
    <w:rsid w:val="00B80473"/>
    <w:rsid w:val="00B8306C"/>
    <w:rsid w:val="00BD1510"/>
    <w:rsid w:val="00BF349E"/>
    <w:rsid w:val="00C00775"/>
    <w:rsid w:val="00C10F07"/>
    <w:rsid w:val="00C24CE2"/>
    <w:rsid w:val="00C2620D"/>
    <w:rsid w:val="00C34AC7"/>
    <w:rsid w:val="00C4036D"/>
    <w:rsid w:val="00C460A7"/>
    <w:rsid w:val="00C4696F"/>
    <w:rsid w:val="00C97824"/>
    <w:rsid w:val="00CB4AFE"/>
    <w:rsid w:val="00CB65E9"/>
    <w:rsid w:val="00CB760D"/>
    <w:rsid w:val="00CE18FC"/>
    <w:rsid w:val="00D02D90"/>
    <w:rsid w:val="00D066A0"/>
    <w:rsid w:val="00D23B1F"/>
    <w:rsid w:val="00D353E9"/>
    <w:rsid w:val="00D45BE2"/>
    <w:rsid w:val="00D47575"/>
    <w:rsid w:val="00D57DC0"/>
    <w:rsid w:val="00D6322C"/>
    <w:rsid w:val="00D65984"/>
    <w:rsid w:val="00D9305A"/>
    <w:rsid w:val="00DA62DE"/>
    <w:rsid w:val="00DA6F8D"/>
    <w:rsid w:val="00DB23D8"/>
    <w:rsid w:val="00DD711A"/>
    <w:rsid w:val="00DF1497"/>
    <w:rsid w:val="00E03918"/>
    <w:rsid w:val="00E13CB9"/>
    <w:rsid w:val="00E15529"/>
    <w:rsid w:val="00E24BB0"/>
    <w:rsid w:val="00E43012"/>
    <w:rsid w:val="00E66C31"/>
    <w:rsid w:val="00E85D5E"/>
    <w:rsid w:val="00EA5098"/>
    <w:rsid w:val="00EB6677"/>
    <w:rsid w:val="00EC2046"/>
    <w:rsid w:val="00EC2CB9"/>
    <w:rsid w:val="00ED6B62"/>
    <w:rsid w:val="00F014EA"/>
    <w:rsid w:val="00F232B4"/>
    <w:rsid w:val="00F56580"/>
    <w:rsid w:val="00F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72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172B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172BC"/>
    <w:rPr>
      <w:vertAlign w:val="superscript"/>
    </w:rPr>
  </w:style>
  <w:style w:type="paragraph" w:customStyle="1" w:styleId="ConsPlusNonformat">
    <w:name w:val="ConsPlusNonformat"/>
    <w:rsid w:val="001F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1F0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72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172B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172BC"/>
    <w:rPr>
      <w:vertAlign w:val="superscript"/>
    </w:rPr>
  </w:style>
  <w:style w:type="paragraph" w:customStyle="1" w:styleId="ConsPlusNonformat">
    <w:name w:val="ConsPlusNonformat"/>
    <w:rsid w:val="001F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1F0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901CFE-CF39-4E78-B4A3-BA633F5B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Козловская Ольга Александровна</cp:lastModifiedBy>
  <cp:revision>2</cp:revision>
  <cp:lastPrinted>2024-04-03T09:55:00Z</cp:lastPrinted>
  <dcterms:created xsi:type="dcterms:W3CDTF">2024-11-21T07:13:00Z</dcterms:created>
  <dcterms:modified xsi:type="dcterms:W3CDTF">2024-11-21T07:13:00Z</dcterms:modified>
</cp:coreProperties>
</file>