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4E" w:rsidRDefault="00F817A9" w:rsidP="00F3474E">
      <w:pPr>
        <w:shd w:val="clear" w:color="auto" w:fill="F2F2F2"/>
        <w:jc w:val="both"/>
        <w:rPr>
          <w:sz w:val="28"/>
          <w:szCs w:val="28"/>
        </w:rPr>
      </w:pPr>
      <w:r>
        <w:rPr>
          <w:sz w:val="28"/>
          <w:szCs w:val="28"/>
        </w:rPr>
        <w:t>Верхнедвинский район</w:t>
      </w:r>
    </w:p>
    <w:p w:rsidR="00F3474E" w:rsidRDefault="00301604" w:rsidP="00F3474E">
      <w:pPr>
        <w:ind w:right="5103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D673EB" wp14:editId="2429BF09">
            <wp:simplePos x="0" y="0"/>
            <wp:positionH relativeFrom="margin">
              <wp:posOffset>2077720</wp:posOffset>
            </wp:positionH>
            <wp:positionV relativeFrom="margin">
              <wp:posOffset>458470</wp:posOffset>
            </wp:positionV>
            <wp:extent cx="1911350" cy="1085850"/>
            <wp:effectExtent l="0" t="0" r="0" b="0"/>
            <wp:wrapSquare wrapText="bothSides"/>
            <wp:docPr id="4" name="Рисунок 1" descr="C:\Users\Vyacheslav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acheslav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74E" w:rsidRDefault="001D4311" w:rsidP="00F3474E">
      <w:pPr>
        <w:ind w:right="5103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1D4A61" wp14:editId="1BBB4468">
            <wp:extent cx="1931837" cy="1104900"/>
            <wp:effectExtent l="0" t="0" r="0" b="0"/>
            <wp:docPr id="8" name="Рисунок 7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103" cy="110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177D5E37" wp14:editId="3F942FA9">
            <wp:extent cx="1752600" cy="1082483"/>
            <wp:effectExtent l="0" t="0" r="0" b="3810"/>
            <wp:docPr id="7" name="Рисунок 6" descr="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8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7A9" w:rsidRDefault="00F817A9" w:rsidP="00F3474E">
      <w:pPr>
        <w:ind w:right="5103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Название проекта:</w:t>
            </w:r>
            <w:r w:rsidRPr="00F27C2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По рекам и озёрам Верхнедвинщины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Продолжительность проекта: </w:t>
            </w:r>
            <w:r w:rsidRPr="00F3474E">
              <w:rPr>
                <w:sz w:val="30"/>
                <w:szCs w:val="30"/>
              </w:rPr>
              <w:t>2026-2028 год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Организация-заявитель, предлагающая проект:</w:t>
            </w:r>
            <w:r>
              <w:rPr>
                <w:b/>
                <w:sz w:val="30"/>
                <w:szCs w:val="30"/>
              </w:rPr>
              <w:t xml:space="preserve"> </w:t>
            </w:r>
          </w:p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3474E">
              <w:rPr>
                <w:sz w:val="30"/>
                <w:szCs w:val="30"/>
              </w:rPr>
              <w:t>ГУ «Верхнедвинский районный физкультурно-спортивный клуб»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УНП</w:t>
            </w:r>
            <w:r>
              <w:rPr>
                <w:b/>
                <w:sz w:val="30"/>
                <w:szCs w:val="30"/>
              </w:rPr>
              <w:t xml:space="preserve">: </w:t>
            </w:r>
            <w:r w:rsidR="00060D61" w:rsidRPr="00060D61">
              <w:rPr>
                <w:sz w:val="30"/>
                <w:szCs w:val="30"/>
              </w:rPr>
              <w:t>391033890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Название:</w:t>
            </w:r>
            <w:r>
              <w:rPr>
                <w:sz w:val="30"/>
                <w:szCs w:val="30"/>
              </w:rPr>
              <w:t xml:space="preserve"> </w:t>
            </w:r>
            <w:r w:rsidR="00B10B17">
              <w:rPr>
                <w:sz w:val="30"/>
                <w:szCs w:val="30"/>
              </w:rPr>
              <w:t>ГУ «Верхнедвинский районный физкультурно-спортивный клуб»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bCs/>
                <w:color w:val="000000"/>
                <w:sz w:val="30"/>
                <w:szCs w:val="30"/>
              </w:rPr>
              <w:t>Адрес организации:</w:t>
            </w:r>
            <w:r w:rsidR="004A48D6"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4A48D6" w:rsidRPr="004A48D6">
              <w:rPr>
                <w:bCs/>
                <w:color w:val="000000"/>
                <w:sz w:val="30"/>
                <w:szCs w:val="30"/>
              </w:rPr>
              <w:t>211631, г.</w:t>
            </w:r>
            <w:r w:rsidR="004A48D6">
              <w:rPr>
                <w:bCs/>
                <w:color w:val="000000"/>
                <w:sz w:val="30"/>
                <w:szCs w:val="30"/>
              </w:rPr>
              <w:t xml:space="preserve"> </w:t>
            </w:r>
            <w:r w:rsidR="004A48D6" w:rsidRPr="004A48D6">
              <w:rPr>
                <w:bCs/>
                <w:color w:val="000000"/>
                <w:sz w:val="30"/>
                <w:szCs w:val="30"/>
              </w:rPr>
              <w:t xml:space="preserve">Верхнедвинск, ул. </w:t>
            </w:r>
            <w:proofErr w:type="gramStart"/>
            <w:r w:rsidR="004A48D6" w:rsidRPr="004A48D6">
              <w:rPr>
                <w:bCs/>
                <w:color w:val="000000"/>
                <w:sz w:val="30"/>
                <w:szCs w:val="30"/>
              </w:rPr>
              <w:t>Советская</w:t>
            </w:r>
            <w:proofErr w:type="gramEnd"/>
            <w:r w:rsidR="004A48D6" w:rsidRPr="004A48D6">
              <w:rPr>
                <w:bCs/>
                <w:color w:val="000000"/>
                <w:sz w:val="30"/>
                <w:szCs w:val="30"/>
              </w:rPr>
              <w:t>, 54</w:t>
            </w:r>
            <w:r w:rsidRPr="00F27C2B">
              <w:rPr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4A48D6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color w:val="000000"/>
                <w:sz w:val="30"/>
                <w:szCs w:val="30"/>
              </w:rPr>
              <w:t>Должность ответственного лица:</w:t>
            </w:r>
            <w:r w:rsidR="004A48D6">
              <w:rPr>
                <w:b/>
                <w:color w:val="000000"/>
                <w:sz w:val="30"/>
                <w:szCs w:val="30"/>
              </w:rPr>
              <w:t xml:space="preserve"> </w:t>
            </w:r>
            <w:r w:rsidR="005F1FA0" w:rsidRPr="005F1FA0">
              <w:rPr>
                <w:color w:val="000000"/>
                <w:sz w:val="30"/>
                <w:szCs w:val="30"/>
              </w:rPr>
              <w:t>Заведующий сектором спорта</w:t>
            </w:r>
            <w:r w:rsidR="005F1FA0">
              <w:rPr>
                <w:b/>
                <w:color w:val="000000"/>
                <w:sz w:val="30"/>
                <w:szCs w:val="30"/>
              </w:rPr>
              <w:t xml:space="preserve"> </w:t>
            </w:r>
            <w:r w:rsidR="004A48D6" w:rsidRPr="004A48D6">
              <w:rPr>
                <w:color w:val="000000"/>
                <w:sz w:val="30"/>
                <w:szCs w:val="30"/>
              </w:rPr>
              <w:t>Богушевич Вячеслав Александрович</w:t>
            </w:r>
            <w:r w:rsidRPr="00F27C2B">
              <w:rPr>
                <w:b/>
                <w:color w:val="000000"/>
                <w:sz w:val="30"/>
                <w:szCs w:val="30"/>
              </w:rPr>
              <w:t xml:space="preserve"> 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color w:val="000000"/>
                <w:sz w:val="30"/>
                <w:szCs w:val="30"/>
              </w:rPr>
              <w:t>Контактные данные для связи</w:t>
            </w:r>
            <w:r w:rsidR="004A48D6">
              <w:rPr>
                <w:b/>
                <w:color w:val="000000"/>
                <w:sz w:val="30"/>
                <w:szCs w:val="30"/>
              </w:rPr>
              <w:t>:</w:t>
            </w:r>
            <w:r w:rsidRPr="00F27C2B">
              <w:rPr>
                <w:b/>
                <w:sz w:val="30"/>
                <w:szCs w:val="30"/>
              </w:rPr>
              <w:t xml:space="preserve"> </w:t>
            </w:r>
            <w:r w:rsidR="004A48D6">
              <w:rPr>
                <w:b/>
                <w:sz w:val="30"/>
                <w:szCs w:val="30"/>
              </w:rPr>
              <w:t xml:space="preserve"> </w:t>
            </w:r>
            <w:r w:rsidR="004A48D6" w:rsidRPr="004A48D6">
              <w:rPr>
                <w:color w:val="000000"/>
                <w:sz w:val="30"/>
                <w:szCs w:val="30"/>
              </w:rPr>
              <w:t>тел.</w:t>
            </w:r>
            <w:r w:rsidR="004A48D6">
              <w:rPr>
                <w:b/>
                <w:color w:val="000000"/>
                <w:sz w:val="30"/>
                <w:szCs w:val="30"/>
              </w:rPr>
              <w:t xml:space="preserve"> </w:t>
            </w:r>
            <w:r w:rsidR="004A48D6" w:rsidRPr="004A48D6">
              <w:rPr>
                <w:color w:val="000000"/>
                <w:sz w:val="30"/>
                <w:szCs w:val="30"/>
              </w:rPr>
              <w:t>+375(29)2900233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Целевая группа:</w:t>
            </w:r>
            <w:r w:rsidRPr="00F27C2B">
              <w:rPr>
                <w:sz w:val="30"/>
                <w:szCs w:val="30"/>
              </w:rPr>
              <w:t xml:space="preserve"> </w:t>
            </w:r>
            <w:r w:rsidR="00553B47">
              <w:rPr>
                <w:sz w:val="30"/>
                <w:szCs w:val="30"/>
              </w:rPr>
              <w:t>Туристы и путешественники, интересующиеся природой, экологией региона, спортивным образом жизни; местные жители.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Место реализации проекта</w:t>
            </w:r>
            <w:r>
              <w:rPr>
                <w:sz w:val="30"/>
                <w:szCs w:val="30"/>
              </w:rPr>
              <w:t xml:space="preserve">: </w:t>
            </w:r>
            <w:r w:rsidR="005F1FA0">
              <w:rPr>
                <w:sz w:val="30"/>
                <w:szCs w:val="30"/>
              </w:rPr>
              <w:t>Верхнедвинский район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Обоснование проблемы с учетом исходной ситуации в регионе реализации проекта:</w:t>
            </w:r>
            <w:r w:rsidR="00553B47">
              <w:rPr>
                <w:b/>
                <w:sz w:val="30"/>
                <w:szCs w:val="30"/>
              </w:rPr>
              <w:t xml:space="preserve"> </w:t>
            </w:r>
            <w:r w:rsidR="00553B47" w:rsidRPr="00553B47">
              <w:rPr>
                <w:sz w:val="30"/>
                <w:szCs w:val="30"/>
              </w:rPr>
              <w:t>Не в полной мере используется потенциал речной и озёрной сети района, реализация данного проекта откроет с новой стороны Верхнедвинский район, как район наиболее привлекательный для туристов и инвесторов.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Цель проекта:</w:t>
            </w:r>
            <w:r w:rsidRPr="00F27C2B">
              <w:rPr>
                <w:sz w:val="30"/>
                <w:szCs w:val="30"/>
              </w:rPr>
              <w:t xml:space="preserve"> </w:t>
            </w:r>
            <w:r w:rsidR="00553B47">
              <w:rPr>
                <w:sz w:val="30"/>
                <w:szCs w:val="30"/>
              </w:rPr>
              <w:t>Развитие внутреннего и внешнего туризма. Привлечение инвестиций в район. Улучшение инфраструктуры. Расширение кругозора населения. Укрепление популяризации ЗОЖ.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B01FEC" w:rsidRDefault="00F3474E" w:rsidP="00D65E1A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Краткое содержание (суть) проекта</w:t>
            </w:r>
            <w:r w:rsidR="00B10B17">
              <w:rPr>
                <w:b/>
                <w:sz w:val="30"/>
                <w:szCs w:val="30"/>
              </w:rPr>
              <w:t xml:space="preserve">: </w:t>
            </w:r>
            <w:r w:rsidR="001D4311">
              <w:rPr>
                <w:sz w:val="30"/>
                <w:szCs w:val="30"/>
              </w:rPr>
              <w:t>С</w:t>
            </w:r>
            <w:r w:rsidR="001D4311" w:rsidRPr="00B10B17">
              <w:rPr>
                <w:sz w:val="30"/>
                <w:szCs w:val="30"/>
              </w:rPr>
              <w:t>оздание стоянок для т</w:t>
            </w:r>
            <w:r w:rsidR="001D4311">
              <w:rPr>
                <w:sz w:val="30"/>
                <w:szCs w:val="30"/>
              </w:rPr>
              <w:t>уристов, на береговых маршрутах, расширение кругозора.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jc w:val="both"/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Финансирование проекта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Общая стоимость проекта: </w:t>
            </w:r>
            <w:r w:rsidR="00B10B17" w:rsidRPr="00B10B17">
              <w:rPr>
                <w:sz w:val="30"/>
                <w:szCs w:val="30"/>
              </w:rPr>
              <w:t>42600 долларов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Средства донора</w:t>
            </w:r>
            <w:r>
              <w:rPr>
                <w:b/>
                <w:sz w:val="30"/>
                <w:szCs w:val="30"/>
              </w:rPr>
              <w:t xml:space="preserve">: </w:t>
            </w:r>
            <w:r w:rsidR="005F1FA0" w:rsidRPr="005F1FA0">
              <w:rPr>
                <w:sz w:val="30"/>
                <w:szCs w:val="30"/>
              </w:rPr>
              <w:t>38340 долларов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</w:t>
            </w:r>
            <w:proofErr w:type="spellStart"/>
            <w:r w:rsidRPr="00F27C2B">
              <w:rPr>
                <w:b/>
                <w:sz w:val="30"/>
                <w:szCs w:val="30"/>
              </w:rPr>
              <w:t>Софинансирование</w:t>
            </w:r>
            <w:proofErr w:type="spellEnd"/>
            <w:r w:rsidR="00B10B17">
              <w:rPr>
                <w:b/>
                <w:sz w:val="30"/>
                <w:szCs w:val="30"/>
              </w:rPr>
              <w:t xml:space="preserve">: </w:t>
            </w:r>
            <w:r w:rsidR="00B10B17" w:rsidRPr="00B10B17">
              <w:rPr>
                <w:sz w:val="30"/>
                <w:szCs w:val="30"/>
              </w:rPr>
              <w:t>4260 долларов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B01FEC" w:rsidRDefault="00F3474E" w:rsidP="00D361F4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Дальнейшая деятельность по окончании проекта</w:t>
            </w:r>
            <w:r>
              <w:rPr>
                <w:b/>
                <w:sz w:val="30"/>
                <w:szCs w:val="30"/>
              </w:rPr>
              <w:t>:</w:t>
            </w:r>
            <w:r w:rsidR="00B10B17">
              <w:rPr>
                <w:b/>
                <w:sz w:val="30"/>
                <w:szCs w:val="30"/>
              </w:rPr>
              <w:t xml:space="preserve"> </w:t>
            </w:r>
            <w:r w:rsidR="00B10B17" w:rsidRPr="00B10B17">
              <w:rPr>
                <w:sz w:val="30"/>
                <w:szCs w:val="30"/>
              </w:rPr>
              <w:t>Использование в туристических и спортивных целях, создание стоянок для туристов, на береговых маршрутах.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Задачи, планируемые к выполнению в рамках реализации проекта:</w:t>
            </w:r>
            <w:r w:rsidRPr="00F27C2B">
              <w:rPr>
                <w:sz w:val="30"/>
                <w:szCs w:val="30"/>
              </w:rPr>
              <w:t xml:space="preserve"> </w:t>
            </w:r>
            <w:r w:rsidR="00B10B17">
              <w:rPr>
                <w:sz w:val="30"/>
                <w:szCs w:val="30"/>
              </w:rPr>
              <w:t>Улучшение инфраструктуры туризма. Подготовка спортивного резерва района. Расширение спектра оказываемых услуг в сфере туризма.</w:t>
            </w:r>
            <w:r w:rsidRPr="00F27C2B">
              <w:rPr>
                <w:rFonts w:eastAsia="Calibri"/>
                <w:bCs/>
                <w:sz w:val="30"/>
                <w:szCs w:val="30"/>
                <w:lang w:eastAsia="en-US"/>
              </w:rPr>
              <w:t> 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>Краткое описание мероприятий в рамках проекта</w:t>
            </w:r>
            <w:r w:rsidRPr="00F27C2B">
              <w:rPr>
                <w:sz w:val="30"/>
                <w:szCs w:val="30"/>
              </w:rPr>
              <w:t xml:space="preserve">: </w:t>
            </w:r>
            <w:r w:rsidR="00D65E1A" w:rsidRPr="00F817A9">
              <w:rPr>
                <w:sz w:val="30"/>
                <w:szCs w:val="30"/>
              </w:rPr>
              <w:t xml:space="preserve">Закупка </w:t>
            </w:r>
            <w:r w:rsidR="00D65E1A" w:rsidRPr="00F817A9">
              <w:rPr>
                <w:sz w:val="30"/>
                <w:szCs w:val="30"/>
              </w:rPr>
              <w:lastRenderedPageBreak/>
              <w:t xml:space="preserve">оборудования для путешествия на байдарках, а именно 16 байдарок, 32 двойных вёсел, прицеп для перевозки байдарок, морской контейнер, 32 спасательных жилетов, 32 непромокаемых сумок, 32 касок, 32 пар перчаток, туристическая посуда (32 комплектов), </w:t>
            </w:r>
            <w:proofErr w:type="gramStart"/>
            <w:r w:rsidR="00D65E1A" w:rsidRPr="00F817A9">
              <w:rPr>
                <w:sz w:val="30"/>
                <w:szCs w:val="30"/>
              </w:rPr>
              <w:t>костровое</w:t>
            </w:r>
            <w:proofErr w:type="gramEnd"/>
            <w:r w:rsidR="00D65E1A" w:rsidRPr="00F817A9">
              <w:rPr>
                <w:sz w:val="30"/>
                <w:szCs w:val="30"/>
              </w:rPr>
              <w:t>, 20 туристических палаток.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lastRenderedPageBreak/>
              <w:t>Ожидаемые результаты</w:t>
            </w:r>
            <w:r w:rsidRPr="00F27C2B">
              <w:rPr>
                <w:sz w:val="30"/>
                <w:szCs w:val="30"/>
              </w:rPr>
              <w:t xml:space="preserve"> </w:t>
            </w:r>
            <w:r w:rsidR="00F817A9">
              <w:rPr>
                <w:sz w:val="30"/>
                <w:szCs w:val="30"/>
              </w:rPr>
              <w:t xml:space="preserve"> Расширенный спектр оказываемых услуг в сфере туризма, значительно улучшена и расширена инфраструктура туризма</w:t>
            </w:r>
            <w:proofErr w:type="gramStart"/>
            <w:r w:rsidR="00F817A9">
              <w:rPr>
                <w:sz w:val="30"/>
                <w:szCs w:val="30"/>
              </w:rPr>
              <w:t xml:space="preserve"> .</w:t>
            </w:r>
            <w:proofErr w:type="gramEnd"/>
          </w:p>
        </w:tc>
      </w:tr>
    </w:tbl>
    <w:p w:rsidR="00F3474E" w:rsidRDefault="00F3474E" w:rsidP="00F3474E">
      <w:pPr>
        <w:ind w:right="5103"/>
        <w:rPr>
          <w:sz w:val="28"/>
          <w:szCs w:val="28"/>
        </w:rPr>
      </w:pPr>
    </w:p>
    <w:p w:rsidR="00F3474E" w:rsidRDefault="00F3474E" w:rsidP="00F3474E">
      <w:pPr>
        <w:ind w:right="5103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655264" w:rsidRDefault="00F3474E" w:rsidP="00D361F4">
            <w:pPr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The project title</w:t>
            </w:r>
            <w:r w:rsidRPr="00655264">
              <w:rPr>
                <w:b/>
                <w:sz w:val="30"/>
                <w:szCs w:val="30"/>
                <w:lang w:val="en-US"/>
              </w:rPr>
              <w:t>:</w:t>
            </w:r>
            <w:r w:rsidRPr="00655264">
              <w:rPr>
                <w:sz w:val="30"/>
                <w:szCs w:val="30"/>
                <w:lang w:val="en-US"/>
              </w:rPr>
              <w:t xml:space="preserve"> </w:t>
            </w:r>
            <w:r w:rsidR="00D65E1A">
              <w:rPr>
                <w:sz w:val="30"/>
                <w:szCs w:val="30"/>
                <w:lang w:val="en-US"/>
              </w:rPr>
              <w:t>On</w:t>
            </w:r>
            <w:r w:rsidR="005F1FA0" w:rsidRPr="005F1FA0">
              <w:rPr>
                <w:sz w:val="30"/>
                <w:szCs w:val="30"/>
                <w:lang w:val="en-US"/>
              </w:rPr>
              <w:t xml:space="preserve"> the rivers and lakes of </w:t>
            </w:r>
            <w:proofErr w:type="spellStart"/>
            <w:r w:rsidR="005F1FA0" w:rsidRPr="005F1FA0">
              <w:rPr>
                <w:sz w:val="30"/>
                <w:szCs w:val="30"/>
                <w:lang w:val="en-US"/>
              </w:rPr>
              <w:t>Verkhnedvinsk</w:t>
            </w:r>
            <w:proofErr w:type="spellEnd"/>
            <w:r w:rsidR="00D65E1A">
              <w:rPr>
                <w:sz w:val="30"/>
                <w:szCs w:val="30"/>
                <w:lang w:val="en-US"/>
              </w:rPr>
              <w:t xml:space="preserve"> region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DC63AB" w:rsidRDefault="00F3474E" w:rsidP="00D361F4">
            <w:pPr>
              <w:rPr>
                <w:b/>
                <w:sz w:val="30"/>
                <w:szCs w:val="30"/>
                <w:lang w:val="en-US"/>
              </w:rPr>
            </w:pPr>
            <w:r w:rsidRPr="00655264">
              <w:rPr>
                <w:b/>
                <w:sz w:val="30"/>
                <w:szCs w:val="30"/>
                <w:lang w:val="en-US"/>
              </w:rPr>
              <w:t>The project</w:t>
            </w:r>
            <w:r>
              <w:rPr>
                <w:b/>
                <w:sz w:val="30"/>
                <w:szCs w:val="30"/>
                <w:lang w:val="en-US"/>
              </w:rPr>
              <w:t xml:space="preserve"> duration, years</w:t>
            </w:r>
            <w:r w:rsidRPr="00655264">
              <w:rPr>
                <w:b/>
                <w:sz w:val="30"/>
                <w:szCs w:val="30"/>
                <w:lang w:val="en-US"/>
              </w:rPr>
              <w:t xml:space="preserve">: </w:t>
            </w:r>
            <w:r w:rsidR="005F1FA0" w:rsidRPr="005F1FA0">
              <w:rPr>
                <w:sz w:val="30"/>
                <w:szCs w:val="30"/>
                <w:lang w:val="en-US"/>
              </w:rPr>
              <w:t>2026-2028 years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5F1FA0" w:rsidRDefault="00F3474E" w:rsidP="00D361F4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Applicant </w:t>
            </w:r>
            <w:proofErr w:type="spellStart"/>
            <w:r>
              <w:rPr>
                <w:b/>
                <w:sz w:val="30"/>
                <w:szCs w:val="30"/>
                <w:lang w:val="en-US"/>
              </w:rPr>
              <w:t>organisation</w:t>
            </w:r>
            <w:proofErr w:type="spellEnd"/>
            <w:r>
              <w:rPr>
                <w:b/>
                <w:sz w:val="30"/>
                <w:szCs w:val="30"/>
                <w:lang w:val="en-US"/>
              </w:rPr>
              <w:t xml:space="preserve"> proposing the project</w:t>
            </w:r>
            <w:r w:rsidRPr="00631D37">
              <w:rPr>
                <w:b/>
                <w:sz w:val="30"/>
                <w:szCs w:val="30"/>
                <w:lang w:val="en-US"/>
              </w:rPr>
              <w:t>:</w:t>
            </w:r>
            <w:r w:rsidR="005F1FA0" w:rsidRPr="005F1FA0">
              <w:rPr>
                <w:b/>
                <w:sz w:val="30"/>
                <w:szCs w:val="30"/>
                <w:lang w:val="en-US"/>
              </w:rPr>
              <w:t xml:space="preserve"> </w:t>
            </w:r>
            <w:r w:rsidR="005F1FA0" w:rsidRPr="005F1FA0">
              <w:rPr>
                <w:sz w:val="30"/>
                <w:szCs w:val="30"/>
                <w:lang w:val="en-US"/>
              </w:rPr>
              <w:t>State Institution "</w:t>
            </w:r>
            <w:proofErr w:type="spellStart"/>
            <w:r w:rsidR="005F1FA0" w:rsidRPr="005F1FA0">
              <w:rPr>
                <w:sz w:val="30"/>
                <w:szCs w:val="30"/>
                <w:lang w:val="en-US"/>
              </w:rPr>
              <w:t>Verkhnedvinsky</w:t>
            </w:r>
            <w:proofErr w:type="spellEnd"/>
            <w:r w:rsidR="005F1FA0" w:rsidRPr="005F1FA0">
              <w:rPr>
                <w:sz w:val="30"/>
                <w:szCs w:val="30"/>
                <w:lang w:val="en-US"/>
              </w:rPr>
              <w:t xml:space="preserve"> District Physical Culture and Sports Club"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DC63AB" w:rsidRDefault="00F3474E" w:rsidP="00D361F4">
            <w:pPr>
              <w:jc w:val="both"/>
              <w:rPr>
                <w:b/>
                <w:sz w:val="30"/>
                <w:szCs w:val="30"/>
                <w:lang w:val="en-US"/>
              </w:rPr>
            </w:pPr>
            <w:proofErr w:type="spellStart"/>
            <w:r>
              <w:rPr>
                <w:b/>
                <w:sz w:val="30"/>
                <w:szCs w:val="30"/>
                <w:lang w:val="en-US"/>
              </w:rPr>
              <w:t>O</w:t>
            </w:r>
            <w:r w:rsidRPr="00631D37">
              <w:rPr>
                <w:b/>
                <w:sz w:val="30"/>
                <w:szCs w:val="30"/>
                <w:lang w:val="en-US"/>
              </w:rPr>
              <w:t>rganisation</w:t>
            </w:r>
            <w:proofErr w:type="spellEnd"/>
            <w:r>
              <w:rPr>
                <w:b/>
                <w:sz w:val="30"/>
                <w:szCs w:val="30"/>
                <w:lang w:val="en-US"/>
              </w:rPr>
              <w:t xml:space="preserve"> name</w:t>
            </w:r>
            <w:r w:rsidRPr="00DC63AB">
              <w:rPr>
                <w:b/>
                <w:sz w:val="30"/>
                <w:szCs w:val="30"/>
                <w:lang w:val="en-US"/>
              </w:rPr>
              <w:t>: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="005F1FA0" w:rsidRPr="005F1FA0">
              <w:rPr>
                <w:sz w:val="30"/>
                <w:szCs w:val="30"/>
                <w:lang w:val="en-US"/>
              </w:rPr>
              <w:t>State Institution "</w:t>
            </w:r>
            <w:proofErr w:type="spellStart"/>
            <w:r w:rsidR="005F1FA0" w:rsidRPr="005F1FA0">
              <w:rPr>
                <w:sz w:val="30"/>
                <w:szCs w:val="30"/>
                <w:lang w:val="en-US"/>
              </w:rPr>
              <w:t>Verkhnedvinsky</w:t>
            </w:r>
            <w:proofErr w:type="spellEnd"/>
            <w:r w:rsidR="005F1FA0" w:rsidRPr="005F1FA0">
              <w:rPr>
                <w:sz w:val="30"/>
                <w:szCs w:val="30"/>
                <w:lang w:val="en-US"/>
              </w:rPr>
              <w:t xml:space="preserve"> District Physical Culture and Sports Club"</w:t>
            </w:r>
          </w:p>
        </w:tc>
      </w:tr>
      <w:tr w:rsidR="00F3474E" w:rsidRPr="00DC63AB" w:rsidTr="00D361F4">
        <w:tc>
          <w:tcPr>
            <w:tcW w:w="9351" w:type="dxa"/>
            <w:shd w:val="clear" w:color="auto" w:fill="auto"/>
          </w:tcPr>
          <w:p w:rsidR="00F3474E" w:rsidRPr="00DC63AB" w:rsidRDefault="00F3474E" w:rsidP="00D361F4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bCs/>
                <w:color w:val="000000"/>
                <w:sz w:val="30"/>
                <w:szCs w:val="30"/>
                <w:lang w:val="en-US"/>
              </w:rPr>
              <w:t>Address</w:t>
            </w:r>
            <w:r w:rsidRPr="00DC63AB">
              <w:rPr>
                <w:b/>
                <w:bCs/>
                <w:color w:val="000000"/>
                <w:sz w:val="30"/>
                <w:szCs w:val="30"/>
                <w:lang w:val="en-US"/>
              </w:rPr>
              <w:t xml:space="preserve">: </w:t>
            </w:r>
            <w:r w:rsidR="005F1FA0" w:rsidRPr="005F1FA0">
              <w:rPr>
                <w:bCs/>
                <w:color w:val="000000"/>
                <w:sz w:val="30"/>
                <w:szCs w:val="30"/>
                <w:lang w:val="en-US"/>
              </w:rPr>
              <w:t xml:space="preserve">211631, </w:t>
            </w:r>
            <w:proofErr w:type="spellStart"/>
            <w:r w:rsidR="005F1FA0" w:rsidRPr="005F1FA0">
              <w:rPr>
                <w:bCs/>
                <w:color w:val="000000"/>
                <w:sz w:val="30"/>
                <w:szCs w:val="30"/>
                <w:lang w:val="en-US"/>
              </w:rPr>
              <w:t>Verkhnedvinsk</w:t>
            </w:r>
            <w:proofErr w:type="spellEnd"/>
            <w:r w:rsidR="005F1FA0" w:rsidRPr="005F1FA0">
              <w:rPr>
                <w:bCs/>
                <w:color w:val="000000"/>
                <w:sz w:val="30"/>
                <w:szCs w:val="30"/>
                <w:lang w:val="en-US"/>
              </w:rPr>
              <w:t xml:space="preserve">, </w:t>
            </w:r>
            <w:proofErr w:type="spellStart"/>
            <w:r w:rsidR="005F1FA0" w:rsidRPr="005F1FA0">
              <w:rPr>
                <w:bCs/>
                <w:color w:val="000000"/>
                <w:sz w:val="30"/>
                <w:szCs w:val="30"/>
                <w:lang w:val="en-US"/>
              </w:rPr>
              <w:t>Sovetskaya</w:t>
            </w:r>
            <w:proofErr w:type="spellEnd"/>
            <w:r w:rsidR="005F1FA0" w:rsidRPr="005F1FA0">
              <w:rPr>
                <w:bCs/>
                <w:color w:val="000000"/>
                <w:sz w:val="30"/>
                <w:szCs w:val="30"/>
                <w:lang w:val="en-US"/>
              </w:rPr>
              <w:t xml:space="preserve"> St., 54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DC63AB" w:rsidRDefault="00F3474E" w:rsidP="00D361F4">
            <w:pPr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color w:val="000000"/>
                <w:sz w:val="30"/>
                <w:szCs w:val="30"/>
                <w:lang w:val="en-US"/>
              </w:rPr>
              <w:t>Position of the contact person</w:t>
            </w:r>
            <w:r w:rsidRPr="00DC63AB">
              <w:rPr>
                <w:b/>
                <w:color w:val="000000"/>
                <w:sz w:val="30"/>
                <w:szCs w:val="30"/>
                <w:lang w:val="en-US"/>
              </w:rPr>
              <w:t xml:space="preserve">: </w:t>
            </w:r>
            <w:r w:rsidR="005F1FA0" w:rsidRPr="005F1FA0">
              <w:rPr>
                <w:color w:val="000000"/>
                <w:sz w:val="30"/>
                <w:szCs w:val="30"/>
                <w:lang w:val="en-US"/>
              </w:rPr>
              <w:t xml:space="preserve">Head of the Sports Sector </w:t>
            </w:r>
            <w:proofErr w:type="spellStart"/>
            <w:r w:rsidR="005F1FA0" w:rsidRPr="005F1FA0">
              <w:rPr>
                <w:color w:val="000000"/>
                <w:sz w:val="30"/>
                <w:szCs w:val="30"/>
                <w:lang w:val="en-US"/>
              </w:rPr>
              <w:t>Vyacheslav</w:t>
            </w:r>
            <w:proofErr w:type="spellEnd"/>
            <w:r w:rsidR="005F1FA0" w:rsidRPr="005F1FA0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5F1FA0" w:rsidRPr="005F1FA0">
              <w:rPr>
                <w:color w:val="000000"/>
                <w:sz w:val="30"/>
                <w:szCs w:val="30"/>
                <w:lang w:val="en-US"/>
              </w:rPr>
              <w:t>Aleksandrovich</w:t>
            </w:r>
            <w:proofErr w:type="spellEnd"/>
            <w:r w:rsidR="005F1FA0" w:rsidRPr="005F1FA0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="005F1FA0" w:rsidRPr="005F1FA0">
              <w:rPr>
                <w:color w:val="000000"/>
                <w:sz w:val="30"/>
                <w:szCs w:val="30"/>
                <w:lang w:val="en-US"/>
              </w:rPr>
              <w:t>Bogushevich</w:t>
            </w:r>
            <w:proofErr w:type="spellEnd"/>
          </w:p>
        </w:tc>
      </w:tr>
      <w:tr w:rsidR="00F3474E" w:rsidRPr="00631D37" w:rsidTr="00D361F4">
        <w:tc>
          <w:tcPr>
            <w:tcW w:w="9351" w:type="dxa"/>
            <w:shd w:val="clear" w:color="auto" w:fill="auto"/>
          </w:tcPr>
          <w:p w:rsidR="00F3474E" w:rsidRPr="00631D37" w:rsidRDefault="00F3474E" w:rsidP="00D361F4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color w:val="000000"/>
                <w:sz w:val="30"/>
                <w:szCs w:val="30"/>
                <w:lang w:val="en-US"/>
              </w:rPr>
              <w:t>Contact details for liaison</w:t>
            </w:r>
            <w:r w:rsidRPr="00631D37">
              <w:rPr>
                <w:b/>
                <w:color w:val="000000"/>
                <w:sz w:val="30"/>
                <w:szCs w:val="30"/>
                <w:lang w:val="en-US"/>
              </w:rPr>
              <w:t>:</w:t>
            </w:r>
            <w:r w:rsidRPr="00631D37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="005F1FA0" w:rsidRPr="004A48D6">
              <w:rPr>
                <w:color w:val="000000"/>
                <w:sz w:val="30"/>
                <w:szCs w:val="30"/>
              </w:rPr>
              <w:t>+375(29)2900233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5F1FA0" w:rsidRDefault="005F1FA0" w:rsidP="00D361F4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The target group</w:t>
            </w:r>
            <w:r w:rsidRPr="005F1FA0">
              <w:rPr>
                <w:b/>
                <w:sz w:val="30"/>
                <w:szCs w:val="30"/>
                <w:lang w:val="en-US"/>
              </w:rPr>
              <w:t xml:space="preserve">: </w:t>
            </w:r>
            <w:r w:rsidRPr="005F1FA0">
              <w:rPr>
                <w:sz w:val="30"/>
                <w:szCs w:val="30"/>
                <w:lang w:val="en-US"/>
              </w:rPr>
              <w:t>Tourists and travelers interested in nature, the ecology of the region, and a sporty lifestyle; local residents.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5F1FA0" w:rsidRDefault="00F3474E" w:rsidP="00D361F4">
            <w:pPr>
              <w:jc w:val="both"/>
              <w:rPr>
                <w:b/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Place of project </w:t>
            </w:r>
            <w:r w:rsidR="005F1FA0">
              <w:rPr>
                <w:b/>
                <w:sz w:val="30"/>
                <w:szCs w:val="30"/>
                <w:lang w:val="en-US"/>
              </w:rPr>
              <w:t>realization</w:t>
            </w:r>
            <w:r w:rsidR="005F1FA0" w:rsidRPr="005F1FA0">
              <w:rPr>
                <w:color w:val="000000"/>
                <w:sz w:val="30"/>
                <w:szCs w:val="30"/>
                <w:lang w:val="en-US"/>
              </w:rPr>
              <w:t xml:space="preserve">: </w:t>
            </w:r>
            <w:proofErr w:type="spellStart"/>
            <w:r w:rsidR="005F1FA0" w:rsidRPr="005F1FA0">
              <w:rPr>
                <w:color w:val="000000"/>
                <w:sz w:val="30"/>
                <w:szCs w:val="30"/>
                <w:lang w:val="en-US"/>
              </w:rPr>
              <w:t>Verkhnedvinsky</w:t>
            </w:r>
            <w:proofErr w:type="spellEnd"/>
            <w:r w:rsidR="005F1FA0" w:rsidRPr="005F1FA0">
              <w:rPr>
                <w:color w:val="000000"/>
                <w:sz w:val="30"/>
                <w:szCs w:val="30"/>
                <w:lang w:val="en-US"/>
              </w:rPr>
              <w:t xml:space="preserve"> district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5F1FA0" w:rsidRDefault="00F3474E" w:rsidP="00D361F4">
            <w:pPr>
              <w:jc w:val="both"/>
              <w:rPr>
                <w:b/>
                <w:sz w:val="30"/>
                <w:szCs w:val="30"/>
                <w:lang w:val="en-US"/>
              </w:rPr>
            </w:pPr>
            <w:r w:rsidRPr="008E57F6">
              <w:rPr>
                <w:b/>
                <w:sz w:val="30"/>
                <w:szCs w:val="30"/>
                <w:lang w:val="en-US"/>
              </w:rPr>
              <w:t>Justification of the problem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9D0147">
              <w:rPr>
                <w:b/>
                <w:sz w:val="30"/>
                <w:szCs w:val="30"/>
                <w:lang w:val="en-US"/>
              </w:rPr>
              <w:t>taking into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9D0147">
              <w:rPr>
                <w:b/>
                <w:sz w:val="30"/>
                <w:szCs w:val="30"/>
                <w:lang w:val="en-US"/>
              </w:rPr>
              <w:t>account the</w:t>
            </w:r>
            <w:r>
              <w:rPr>
                <w:b/>
                <w:sz w:val="30"/>
                <w:szCs w:val="30"/>
                <w:lang w:val="en-US"/>
              </w:rPr>
              <w:t xml:space="preserve"> baseline </w:t>
            </w:r>
            <w:r w:rsidRPr="008E57F6">
              <w:rPr>
                <w:b/>
                <w:sz w:val="30"/>
                <w:szCs w:val="30"/>
                <w:lang w:val="en-US"/>
              </w:rPr>
              <w:t>situation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8E57F6">
              <w:rPr>
                <w:b/>
                <w:sz w:val="30"/>
                <w:szCs w:val="30"/>
                <w:lang w:val="en-US"/>
              </w:rPr>
              <w:t>in the project</w:t>
            </w:r>
            <w:r>
              <w:rPr>
                <w:b/>
                <w:sz w:val="30"/>
                <w:szCs w:val="30"/>
                <w:lang w:val="en-US"/>
              </w:rPr>
              <w:t xml:space="preserve"> region</w:t>
            </w:r>
            <w:r w:rsidRPr="008E57F6">
              <w:rPr>
                <w:b/>
                <w:sz w:val="30"/>
                <w:szCs w:val="30"/>
                <w:lang w:val="en-US"/>
              </w:rPr>
              <w:t>:</w:t>
            </w:r>
            <w:r w:rsidR="005F1FA0" w:rsidRPr="005F1FA0">
              <w:rPr>
                <w:b/>
                <w:sz w:val="30"/>
                <w:szCs w:val="30"/>
                <w:lang w:val="en-US"/>
              </w:rPr>
              <w:t xml:space="preserve"> </w:t>
            </w:r>
            <w:r w:rsidR="005F1FA0" w:rsidRPr="005F1FA0">
              <w:rPr>
                <w:sz w:val="30"/>
                <w:szCs w:val="30"/>
                <w:lang w:val="en-US"/>
              </w:rPr>
              <w:t xml:space="preserve">The potential of the region's river and lake network is not fully utilized; the implementation of this project will open up a new side of the </w:t>
            </w:r>
            <w:proofErr w:type="spellStart"/>
            <w:r w:rsidR="005F1FA0" w:rsidRPr="005F1FA0">
              <w:rPr>
                <w:sz w:val="30"/>
                <w:szCs w:val="30"/>
                <w:lang w:val="en-US"/>
              </w:rPr>
              <w:t>Verkhnedvinsky</w:t>
            </w:r>
            <w:proofErr w:type="spellEnd"/>
            <w:r w:rsidR="005F1FA0" w:rsidRPr="005F1FA0">
              <w:rPr>
                <w:sz w:val="30"/>
                <w:szCs w:val="30"/>
                <w:lang w:val="en-US"/>
              </w:rPr>
              <w:t xml:space="preserve"> District, making it the most attractive area for tourists and investors.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D65E1A" w:rsidRDefault="00F3474E" w:rsidP="00D361F4">
            <w:pPr>
              <w:rPr>
                <w:sz w:val="30"/>
                <w:szCs w:val="30"/>
                <w:lang w:val="en-US"/>
              </w:rPr>
            </w:pPr>
            <w:r w:rsidRPr="00D65E1A">
              <w:rPr>
                <w:b/>
                <w:sz w:val="30"/>
                <w:szCs w:val="30"/>
                <w:lang w:val="en-US"/>
              </w:rPr>
              <w:t xml:space="preserve">Project </w:t>
            </w:r>
            <w:r>
              <w:rPr>
                <w:b/>
                <w:sz w:val="30"/>
                <w:szCs w:val="30"/>
                <w:lang w:val="en-US"/>
              </w:rPr>
              <w:t>aim</w:t>
            </w:r>
            <w:r w:rsidRPr="00D65E1A">
              <w:rPr>
                <w:b/>
                <w:sz w:val="30"/>
                <w:szCs w:val="30"/>
                <w:lang w:val="en-US"/>
              </w:rPr>
              <w:t>:</w:t>
            </w:r>
            <w:r w:rsidRPr="00D65E1A">
              <w:rPr>
                <w:sz w:val="30"/>
                <w:szCs w:val="30"/>
                <w:lang w:val="en-US"/>
              </w:rPr>
              <w:t xml:space="preserve"> </w:t>
            </w:r>
            <w:r w:rsidR="00D65E1A" w:rsidRPr="00D65E1A">
              <w:rPr>
                <w:sz w:val="30"/>
                <w:szCs w:val="30"/>
                <w:lang w:val="en-US"/>
              </w:rPr>
              <w:t>Developing domestic and international tourism. Attracting investment to the region. Improving infrastructure. Broadening public horizons. Strengthening the promotion of healthy lifestyles.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D65E1A" w:rsidRDefault="00F3474E" w:rsidP="00D65E1A">
            <w:pPr>
              <w:rPr>
                <w:sz w:val="30"/>
                <w:szCs w:val="30"/>
                <w:lang w:val="en-US"/>
              </w:rPr>
            </w:pPr>
            <w:r w:rsidRPr="008E57F6">
              <w:rPr>
                <w:b/>
                <w:sz w:val="30"/>
                <w:szCs w:val="30"/>
                <w:lang w:val="en-US"/>
              </w:rPr>
              <w:t xml:space="preserve">Project </w:t>
            </w:r>
            <w:r>
              <w:rPr>
                <w:b/>
                <w:sz w:val="30"/>
                <w:szCs w:val="30"/>
                <w:lang w:val="en-US"/>
              </w:rPr>
              <w:t>summary</w:t>
            </w:r>
            <w:proofErr w:type="gramStart"/>
            <w:r w:rsidR="00D65E1A" w:rsidRPr="00D65E1A">
              <w:rPr>
                <w:b/>
                <w:sz w:val="30"/>
                <w:szCs w:val="30"/>
                <w:lang w:val="en-US"/>
              </w:rPr>
              <w:t>:</w:t>
            </w:r>
            <w:r w:rsidR="00D65E1A" w:rsidRPr="00D65E1A">
              <w:rPr>
                <w:sz w:val="30"/>
                <w:szCs w:val="30"/>
                <w:lang w:val="en-US"/>
              </w:rPr>
              <w:t>.</w:t>
            </w:r>
            <w:proofErr w:type="gramEnd"/>
            <w:r w:rsidR="001D4311" w:rsidRPr="001D4311">
              <w:rPr>
                <w:lang w:val="en-US"/>
              </w:rPr>
              <w:t xml:space="preserve"> </w:t>
            </w:r>
            <w:r w:rsidR="001D4311" w:rsidRPr="001D4311">
              <w:rPr>
                <w:sz w:val="30"/>
                <w:szCs w:val="30"/>
                <w:lang w:val="en-US"/>
              </w:rPr>
              <w:t>Creation of stops for tourists on coastal routes, expanding horizons.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047554" w:rsidRDefault="00F3474E" w:rsidP="00D361F4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Total </w:t>
            </w:r>
            <w:proofErr w:type="spellStart"/>
            <w:r>
              <w:rPr>
                <w:b/>
                <w:sz w:val="30"/>
                <w:szCs w:val="30"/>
              </w:rPr>
              <w:t>p</w:t>
            </w:r>
            <w:r w:rsidRPr="008E57F6">
              <w:rPr>
                <w:b/>
                <w:sz w:val="30"/>
                <w:szCs w:val="30"/>
              </w:rPr>
              <w:t>roject</w:t>
            </w:r>
            <w:proofErr w:type="spellEnd"/>
            <w:r>
              <w:rPr>
                <w:b/>
                <w:sz w:val="30"/>
                <w:szCs w:val="30"/>
                <w:lang w:val="en-US"/>
              </w:rPr>
              <w:t xml:space="preserve"> funding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             </w:t>
            </w:r>
            <w:proofErr w:type="spellStart"/>
            <w:r w:rsidRPr="00047554">
              <w:rPr>
                <w:b/>
                <w:sz w:val="30"/>
                <w:szCs w:val="30"/>
              </w:rPr>
              <w:t>Total</w:t>
            </w:r>
            <w:proofErr w:type="spellEnd"/>
            <w:r w:rsidRPr="00F27C2B">
              <w:rPr>
                <w:b/>
                <w:sz w:val="30"/>
                <w:szCs w:val="30"/>
              </w:rPr>
              <w:t xml:space="preserve">: </w:t>
            </w:r>
            <w:r w:rsidR="00E10164">
              <w:rPr>
                <w:sz w:val="30"/>
                <w:szCs w:val="30"/>
              </w:rPr>
              <w:t>$42</w:t>
            </w:r>
            <w:r w:rsidR="00D65E1A" w:rsidRPr="00D65E1A">
              <w:rPr>
                <w:sz w:val="30"/>
                <w:szCs w:val="30"/>
              </w:rPr>
              <w:t>600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b/>
                <w:sz w:val="30"/>
                <w:szCs w:val="30"/>
              </w:rPr>
            </w:pPr>
            <w:r w:rsidRPr="00F27C2B">
              <w:rPr>
                <w:b/>
                <w:sz w:val="30"/>
                <w:szCs w:val="30"/>
              </w:rPr>
              <w:t xml:space="preserve">             </w:t>
            </w:r>
            <w:r>
              <w:rPr>
                <w:b/>
                <w:sz w:val="30"/>
                <w:szCs w:val="30"/>
                <w:lang w:val="en-US"/>
              </w:rPr>
              <w:t>Donor</w:t>
            </w:r>
            <w:r w:rsidRPr="00047554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  <w:lang w:val="en-US"/>
              </w:rPr>
              <w:t>funds</w:t>
            </w:r>
            <w:r>
              <w:rPr>
                <w:b/>
                <w:sz w:val="30"/>
                <w:szCs w:val="30"/>
              </w:rPr>
              <w:t xml:space="preserve">: </w:t>
            </w:r>
            <w:r w:rsidR="00E10164">
              <w:rPr>
                <w:sz w:val="30"/>
                <w:szCs w:val="30"/>
              </w:rPr>
              <w:t>$38</w:t>
            </w:r>
            <w:r w:rsidR="00D65E1A" w:rsidRPr="00D65E1A">
              <w:rPr>
                <w:sz w:val="30"/>
                <w:szCs w:val="30"/>
              </w:rPr>
              <w:t>340</w:t>
            </w:r>
          </w:p>
        </w:tc>
      </w:tr>
      <w:tr w:rsidR="00F3474E" w:rsidRPr="00F27C2B" w:rsidTr="00D361F4">
        <w:tc>
          <w:tcPr>
            <w:tcW w:w="9351" w:type="dxa"/>
            <w:shd w:val="clear" w:color="auto" w:fill="auto"/>
          </w:tcPr>
          <w:p w:rsidR="00F3474E" w:rsidRPr="00F27C2B" w:rsidRDefault="00F3474E" w:rsidP="00D361F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</w:t>
            </w:r>
            <w:r>
              <w:rPr>
                <w:b/>
                <w:sz w:val="30"/>
                <w:szCs w:val="30"/>
                <w:lang w:val="en-US"/>
              </w:rPr>
              <w:t>Co-financing</w:t>
            </w:r>
            <w:r>
              <w:rPr>
                <w:b/>
                <w:sz w:val="30"/>
                <w:szCs w:val="30"/>
              </w:rPr>
              <w:t xml:space="preserve">: </w:t>
            </w:r>
            <w:r w:rsidR="00E10164">
              <w:rPr>
                <w:sz w:val="30"/>
                <w:szCs w:val="30"/>
              </w:rPr>
              <w:t>$4</w:t>
            </w:r>
            <w:bookmarkStart w:id="0" w:name="_GoBack"/>
            <w:bookmarkEnd w:id="0"/>
            <w:r w:rsidR="00D65E1A" w:rsidRPr="00D65E1A">
              <w:rPr>
                <w:sz w:val="30"/>
                <w:szCs w:val="30"/>
              </w:rPr>
              <w:t>260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D65E1A" w:rsidRDefault="00F3474E" w:rsidP="00D361F4">
            <w:pPr>
              <w:rPr>
                <w:sz w:val="30"/>
                <w:szCs w:val="30"/>
                <w:lang w:val="en-US"/>
              </w:rPr>
            </w:pPr>
            <w:r w:rsidRPr="00047554">
              <w:rPr>
                <w:b/>
                <w:sz w:val="30"/>
                <w:szCs w:val="30"/>
                <w:lang w:val="en-US"/>
              </w:rPr>
              <w:t>Further activities at the end of the project:</w:t>
            </w:r>
            <w:r w:rsidR="00D65E1A" w:rsidRPr="00D65E1A">
              <w:rPr>
                <w:b/>
                <w:sz w:val="30"/>
                <w:szCs w:val="30"/>
                <w:lang w:val="en-US"/>
              </w:rPr>
              <w:t xml:space="preserve"> </w:t>
            </w:r>
            <w:r w:rsidR="00D65E1A" w:rsidRPr="00D65E1A">
              <w:rPr>
                <w:sz w:val="30"/>
                <w:szCs w:val="30"/>
                <w:lang w:val="en-US"/>
              </w:rPr>
              <w:t>Use for tourist and sports purposes, creation of tourist stops, on coastal routes</w:t>
            </w:r>
            <w:r w:rsidR="00D65E1A" w:rsidRPr="00D65E1A">
              <w:rPr>
                <w:b/>
                <w:sz w:val="30"/>
                <w:szCs w:val="30"/>
                <w:lang w:val="en-US"/>
              </w:rPr>
              <w:t>.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6731F1" w:rsidRDefault="00F3474E" w:rsidP="00D361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>The envisaged objectives during</w:t>
            </w:r>
            <w:r w:rsidRPr="00D65E1A">
              <w:rPr>
                <w:b/>
                <w:sz w:val="30"/>
                <w:szCs w:val="30"/>
                <w:lang w:val="en-US"/>
              </w:rPr>
              <w:t>:</w:t>
            </w:r>
            <w:r w:rsidRPr="00D65E1A">
              <w:rPr>
                <w:sz w:val="30"/>
                <w:szCs w:val="30"/>
                <w:lang w:val="en-US"/>
              </w:rPr>
              <w:t xml:space="preserve"> </w:t>
            </w:r>
            <w:r w:rsidR="00D65E1A" w:rsidRPr="00D65E1A">
              <w:rPr>
                <w:sz w:val="30"/>
                <w:szCs w:val="30"/>
                <w:lang w:val="en-US"/>
              </w:rPr>
              <w:t>Improving tourism infrastructure. Developing a regional sports reserve. Expanding the range of tourism services.</w:t>
            </w:r>
            <w:r w:rsidRPr="00D65E1A">
              <w:rPr>
                <w:rFonts w:eastAsia="Calibri"/>
                <w:bCs/>
                <w:sz w:val="30"/>
                <w:szCs w:val="30"/>
                <w:lang w:val="en-US" w:eastAsia="en-US"/>
              </w:rPr>
              <w:t> 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724187" w:rsidRDefault="00F3474E" w:rsidP="00D361F4">
            <w:pPr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lastRenderedPageBreak/>
              <w:t>The envisaged</w:t>
            </w:r>
            <w:r w:rsidRPr="006731F1">
              <w:rPr>
                <w:lang w:val="en-US"/>
              </w:rPr>
              <w:t xml:space="preserve"> </w:t>
            </w:r>
            <w:r w:rsidRPr="006731F1">
              <w:rPr>
                <w:b/>
                <w:sz w:val="30"/>
                <w:szCs w:val="30"/>
                <w:lang w:val="en-US"/>
              </w:rPr>
              <w:t>objectives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6731F1">
              <w:rPr>
                <w:b/>
                <w:sz w:val="30"/>
                <w:szCs w:val="30"/>
                <w:lang w:val="en-US"/>
              </w:rPr>
              <w:t>during</w:t>
            </w:r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6731F1">
              <w:rPr>
                <w:b/>
                <w:sz w:val="30"/>
                <w:szCs w:val="30"/>
                <w:lang w:val="en-US"/>
              </w:rPr>
              <w:t>the project</w:t>
            </w:r>
            <w:r>
              <w:rPr>
                <w:b/>
                <w:sz w:val="30"/>
                <w:szCs w:val="30"/>
                <w:lang w:val="en-US"/>
              </w:rPr>
              <w:t xml:space="preserve"> work</w:t>
            </w:r>
            <w:r w:rsidRPr="006731F1">
              <w:rPr>
                <w:sz w:val="30"/>
                <w:szCs w:val="30"/>
                <w:lang w:val="en-US"/>
              </w:rPr>
              <w:t xml:space="preserve">: </w:t>
            </w:r>
            <w:r w:rsidR="00D65E1A" w:rsidRPr="00D65E1A">
              <w:rPr>
                <w:sz w:val="30"/>
                <w:szCs w:val="30"/>
                <w:lang w:val="en-US"/>
              </w:rPr>
              <w:t>Purchase of equipment for a kayaking trip, namely 16 kayaks, 32 double oars, a trailer for transporting kayaks, a sea container, 32 life jackets, 32 waterproof bags, 32 helmets, 32 pairs of gloves, camping utensils (32 sets), a fire pit, 20 camping tents</w:t>
            </w:r>
          </w:p>
        </w:tc>
      </w:tr>
      <w:tr w:rsidR="00F3474E" w:rsidRPr="00E10164" w:rsidTr="00D361F4">
        <w:tc>
          <w:tcPr>
            <w:tcW w:w="9351" w:type="dxa"/>
            <w:shd w:val="clear" w:color="auto" w:fill="auto"/>
          </w:tcPr>
          <w:p w:rsidR="00F3474E" w:rsidRPr="00D65E1A" w:rsidRDefault="00F3474E" w:rsidP="00D361F4">
            <w:pPr>
              <w:rPr>
                <w:sz w:val="30"/>
                <w:szCs w:val="30"/>
                <w:lang w:val="en-US"/>
              </w:rPr>
            </w:pPr>
            <w:r>
              <w:rPr>
                <w:b/>
                <w:sz w:val="30"/>
                <w:szCs w:val="30"/>
                <w:lang w:val="en-US"/>
              </w:rPr>
              <w:t xml:space="preserve">Description </w:t>
            </w:r>
            <w:proofErr w:type="gramStart"/>
            <w:r>
              <w:rPr>
                <w:b/>
                <w:sz w:val="30"/>
                <w:szCs w:val="30"/>
                <w:lang w:val="en-US"/>
              </w:rPr>
              <w:t>of</w:t>
            </w:r>
            <w:r w:rsidRPr="00D65E1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724187">
              <w:rPr>
                <w:b/>
                <w:sz w:val="30"/>
                <w:szCs w:val="30"/>
                <w:lang w:val="en-US"/>
              </w:rPr>
              <w:t>project</w:t>
            </w:r>
            <w:proofErr w:type="gramEnd"/>
            <w:r>
              <w:rPr>
                <w:b/>
                <w:sz w:val="30"/>
                <w:szCs w:val="30"/>
                <w:lang w:val="en-US"/>
              </w:rPr>
              <w:t xml:space="preserve"> </w:t>
            </w:r>
            <w:r w:rsidRPr="00724187">
              <w:rPr>
                <w:b/>
                <w:sz w:val="30"/>
                <w:szCs w:val="30"/>
                <w:lang w:val="en-US"/>
              </w:rPr>
              <w:t>activities:</w:t>
            </w:r>
            <w:r w:rsidR="00D65E1A" w:rsidRPr="00D65E1A">
              <w:rPr>
                <w:b/>
                <w:sz w:val="30"/>
                <w:szCs w:val="30"/>
                <w:lang w:val="en-US"/>
              </w:rPr>
              <w:t xml:space="preserve"> </w:t>
            </w:r>
            <w:r w:rsidR="00D65E1A" w:rsidRPr="00D65E1A">
              <w:rPr>
                <w:sz w:val="30"/>
                <w:szCs w:val="30"/>
                <w:lang w:val="en-US"/>
              </w:rPr>
              <w:t>The range of services provided in the tourism sector has been expanded, and the tourism infrastructure has been significantly improved and expanded.</w:t>
            </w:r>
          </w:p>
        </w:tc>
      </w:tr>
    </w:tbl>
    <w:p w:rsidR="00F3474E" w:rsidRPr="00301604" w:rsidRDefault="00F3474E" w:rsidP="00F3474E">
      <w:pPr>
        <w:ind w:right="5103"/>
        <w:rPr>
          <w:sz w:val="28"/>
          <w:szCs w:val="28"/>
          <w:lang w:val="en-US"/>
        </w:rPr>
        <w:sectPr w:rsidR="00F3474E" w:rsidRPr="00301604" w:rsidSect="00943544">
          <w:headerReference w:type="default" r:id="rId10"/>
          <w:pgSz w:w="11906" w:h="16838"/>
          <w:pgMar w:top="568" w:right="566" w:bottom="568" w:left="1843" w:header="709" w:footer="709" w:gutter="0"/>
          <w:cols w:space="708"/>
          <w:titlePg/>
          <w:docGrid w:linePitch="360"/>
        </w:sectPr>
      </w:pPr>
    </w:p>
    <w:p w:rsidR="00DD6455" w:rsidRPr="00301604" w:rsidRDefault="00DD6455" w:rsidP="001D4311">
      <w:pPr>
        <w:rPr>
          <w:lang w:val="en-US"/>
        </w:rPr>
      </w:pPr>
    </w:p>
    <w:sectPr w:rsidR="00DD6455" w:rsidRPr="0030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AE" w:rsidRDefault="009447AE">
      <w:r>
        <w:separator/>
      </w:r>
    </w:p>
  </w:endnote>
  <w:endnote w:type="continuationSeparator" w:id="0">
    <w:p w:rsidR="009447AE" w:rsidRDefault="0094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AE" w:rsidRDefault="009447AE">
      <w:r>
        <w:separator/>
      </w:r>
    </w:p>
  </w:footnote>
  <w:footnote w:type="continuationSeparator" w:id="0">
    <w:p w:rsidR="009447AE" w:rsidRDefault="00944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070" w:rsidRDefault="00F3474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164">
      <w:rPr>
        <w:noProof/>
      </w:rPr>
      <w:t>2</w:t>
    </w:r>
    <w:r>
      <w:rPr>
        <w:noProof/>
      </w:rPr>
      <w:fldChar w:fldCharType="end"/>
    </w:r>
  </w:p>
  <w:p w:rsidR="00955070" w:rsidRDefault="00944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98"/>
    <w:rsid w:val="00060D61"/>
    <w:rsid w:val="001C5C19"/>
    <w:rsid w:val="001D4311"/>
    <w:rsid w:val="00301604"/>
    <w:rsid w:val="004A48D6"/>
    <w:rsid w:val="00553387"/>
    <w:rsid w:val="00553B47"/>
    <w:rsid w:val="005F1FA0"/>
    <w:rsid w:val="009447AE"/>
    <w:rsid w:val="009E3398"/>
    <w:rsid w:val="00B10B17"/>
    <w:rsid w:val="00C12CCA"/>
    <w:rsid w:val="00D65E1A"/>
    <w:rsid w:val="00D76785"/>
    <w:rsid w:val="00DD6455"/>
    <w:rsid w:val="00E10164"/>
    <w:rsid w:val="00F3474E"/>
    <w:rsid w:val="00F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3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rsid w:val="00F3474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47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4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17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7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3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rsid w:val="00F3474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47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4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17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</dc:creator>
  <cp:keywords/>
  <dc:description/>
  <cp:lastModifiedBy>Svetlana P</cp:lastModifiedBy>
  <cp:revision>5</cp:revision>
  <dcterms:created xsi:type="dcterms:W3CDTF">2026-04-07T13:51:00Z</dcterms:created>
  <dcterms:modified xsi:type="dcterms:W3CDTF">2026-04-08T08:42:00Z</dcterms:modified>
</cp:coreProperties>
</file>