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ADC" w:rsidRPr="00EF5161" w:rsidRDefault="003F4ADC" w:rsidP="003F4ADC">
      <w:pPr>
        <w:spacing w:after="0"/>
        <w:ind w:right="-58"/>
        <w:jc w:val="center"/>
        <w:rPr>
          <w:rFonts w:ascii="Times New Roman" w:eastAsia="Calibri" w:hAnsi="Times New Roman" w:cs="Times New Roman"/>
          <w:bCs/>
          <w:color w:val="000000"/>
          <w:sz w:val="30"/>
          <w:szCs w:val="30"/>
        </w:rPr>
      </w:pPr>
      <w:r w:rsidRPr="00EF5161">
        <w:rPr>
          <w:rFonts w:ascii="Times New Roman" w:eastAsia="Calibri" w:hAnsi="Times New Roman" w:cs="Times New Roman"/>
          <w:bCs/>
          <w:color w:val="000000"/>
          <w:sz w:val="30"/>
          <w:szCs w:val="30"/>
        </w:rPr>
        <w:t>Гуманитарный проект</w:t>
      </w:r>
    </w:p>
    <w:p w:rsidR="00E36DE1" w:rsidRPr="00EF5161" w:rsidRDefault="003F4ADC" w:rsidP="003F4ADC">
      <w:pPr>
        <w:spacing w:after="0"/>
        <w:ind w:right="-58"/>
        <w:jc w:val="center"/>
        <w:rPr>
          <w:rFonts w:ascii="Times New Roman" w:eastAsia="Calibri" w:hAnsi="Times New Roman" w:cs="Times New Roman"/>
          <w:bCs/>
          <w:color w:val="000000"/>
          <w:sz w:val="30"/>
          <w:szCs w:val="30"/>
        </w:rPr>
      </w:pPr>
      <w:r w:rsidRPr="00EF5161">
        <w:rPr>
          <w:rFonts w:ascii="Times New Roman" w:eastAsia="Calibri" w:hAnsi="Times New Roman" w:cs="Times New Roman"/>
          <w:bCs/>
          <w:color w:val="000000"/>
          <w:sz w:val="30"/>
          <w:szCs w:val="30"/>
        </w:rPr>
        <w:t>г</w:t>
      </w:r>
      <w:r w:rsidR="00E36DE1" w:rsidRPr="00EF5161">
        <w:rPr>
          <w:rFonts w:ascii="Times New Roman" w:eastAsia="Calibri" w:hAnsi="Times New Roman" w:cs="Times New Roman"/>
          <w:bCs/>
          <w:color w:val="000000"/>
          <w:sz w:val="30"/>
          <w:szCs w:val="30"/>
        </w:rPr>
        <w:t>осударственного учреждения образования</w:t>
      </w:r>
    </w:p>
    <w:p w:rsidR="00AE09FD" w:rsidRPr="00EF5161" w:rsidRDefault="00E36DE1" w:rsidP="003F4ADC">
      <w:pPr>
        <w:tabs>
          <w:tab w:val="left" w:pos="-283"/>
        </w:tabs>
        <w:spacing w:after="0"/>
        <w:ind w:left="142" w:hanging="1"/>
        <w:jc w:val="center"/>
        <w:rPr>
          <w:rFonts w:ascii="Times New Roman" w:eastAsia="Calibri" w:hAnsi="Times New Roman" w:cs="Times New Roman"/>
          <w:color w:val="000000"/>
          <w:sz w:val="30"/>
          <w:szCs w:val="30"/>
        </w:rPr>
      </w:pPr>
      <w:r w:rsidRPr="00EF5161">
        <w:rPr>
          <w:rFonts w:ascii="Times New Roman" w:hAnsi="Times New Roman" w:cs="Times New Roman"/>
          <w:sz w:val="30"/>
          <w:szCs w:val="30"/>
        </w:rPr>
        <w:t>«</w:t>
      </w:r>
      <w:r w:rsidR="001B1E4D" w:rsidRPr="00EF5161">
        <w:rPr>
          <w:rFonts w:ascii="Times New Roman" w:hAnsi="Times New Roman" w:cs="Times New Roman"/>
          <w:sz w:val="30"/>
          <w:szCs w:val="30"/>
        </w:rPr>
        <w:t xml:space="preserve">Центр коррекционно-развивающего обучения и реабилитации </w:t>
      </w:r>
      <w:r w:rsidR="00AE09FD" w:rsidRPr="00EF5161">
        <w:rPr>
          <w:rFonts w:ascii="Times New Roman" w:hAnsi="Times New Roman" w:cs="Times New Roman"/>
          <w:sz w:val="30"/>
          <w:szCs w:val="30"/>
        </w:rPr>
        <w:t>Верхнедвинск</w:t>
      </w:r>
      <w:r w:rsidR="001B1E4D" w:rsidRPr="00EF5161">
        <w:rPr>
          <w:rFonts w:ascii="Times New Roman" w:hAnsi="Times New Roman" w:cs="Times New Roman"/>
          <w:sz w:val="30"/>
          <w:szCs w:val="30"/>
        </w:rPr>
        <w:t>ого района</w:t>
      </w:r>
      <w:r w:rsidRPr="00EF5161">
        <w:rPr>
          <w:rFonts w:ascii="Times New Roman" w:hAnsi="Times New Roman" w:cs="Times New Roman"/>
          <w:sz w:val="30"/>
          <w:szCs w:val="30"/>
        </w:rPr>
        <w:t>»</w:t>
      </w:r>
    </w:p>
    <w:p w:rsidR="001F09B9" w:rsidRPr="00EF5161" w:rsidRDefault="00E36DE1" w:rsidP="001B1E4D">
      <w:pPr>
        <w:tabs>
          <w:tab w:val="left" w:pos="-283"/>
        </w:tabs>
        <w:spacing w:after="0"/>
        <w:ind w:left="3119" w:hanging="2978"/>
        <w:jc w:val="center"/>
        <w:rPr>
          <w:rFonts w:ascii="Times New Roman" w:hAnsi="Times New Roman"/>
          <w:b/>
          <w:sz w:val="30"/>
          <w:szCs w:val="30"/>
        </w:rPr>
      </w:pPr>
      <w:r w:rsidRPr="00EF5161">
        <w:rPr>
          <w:rFonts w:ascii="Times New Roman" w:hAnsi="Times New Roman"/>
          <w:b/>
          <w:sz w:val="30"/>
          <w:szCs w:val="30"/>
        </w:rPr>
        <w:t>«</w:t>
      </w:r>
      <w:r w:rsidR="001B1E4D" w:rsidRPr="00EF5161">
        <w:rPr>
          <w:rFonts w:ascii="Times New Roman" w:hAnsi="Times New Roman"/>
          <w:b/>
          <w:sz w:val="30"/>
          <w:szCs w:val="30"/>
        </w:rPr>
        <w:t>Поле чудес</w:t>
      </w:r>
      <w:r w:rsidRPr="00EF5161">
        <w:rPr>
          <w:rFonts w:ascii="Times New Roman" w:hAnsi="Times New Roman"/>
          <w:b/>
          <w:sz w:val="30"/>
          <w:szCs w:val="30"/>
        </w:rPr>
        <w:t>»</w:t>
      </w:r>
    </w:p>
    <w:tbl>
      <w:tblPr>
        <w:tblStyle w:val="a3"/>
        <w:tblpPr w:leftFromText="180" w:rightFromText="180" w:vertAnchor="text" w:horzAnchor="page" w:tblpX="718" w:tblpY="338"/>
        <w:tblW w:w="10651" w:type="dxa"/>
        <w:tblLook w:val="04A0" w:firstRow="1" w:lastRow="0" w:firstColumn="1" w:lastColumn="0" w:noHBand="0" w:noVBand="1"/>
      </w:tblPr>
      <w:tblGrid>
        <w:gridCol w:w="4860"/>
        <w:gridCol w:w="5791"/>
      </w:tblGrid>
      <w:tr w:rsidR="00E36DE1" w:rsidRPr="00EF5161" w:rsidTr="00E36DE1">
        <w:trPr>
          <w:trHeight w:val="427"/>
        </w:trPr>
        <w:tc>
          <w:tcPr>
            <w:tcW w:w="10651" w:type="dxa"/>
            <w:gridSpan w:val="2"/>
          </w:tcPr>
          <w:p w:rsidR="00E36DE1" w:rsidRPr="00EF5161" w:rsidRDefault="00090CBC" w:rsidP="00AE09FD">
            <w:pPr>
              <w:rPr>
                <w:rFonts w:ascii="Times New Roman" w:hAnsi="Times New Roman" w:cs="Times New Roman"/>
                <w:sz w:val="30"/>
                <w:szCs w:val="30"/>
              </w:rPr>
            </w:pPr>
            <w:r w:rsidRPr="00EF5161">
              <w:rPr>
                <w:rFonts w:ascii="Times New Roman" w:hAnsi="Times New Roman" w:cs="Times New Roman"/>
                <w:b/>
                <w:sz w:val="30"/>
                <w:szCs w:val="30"/>
              </w:rPr>
              <w:t>1. Наименование проекта:</w:t>
            </w:r>
            <w:r w:rsidR="00EF47A7" w:rsidRPr="00EF5161">
              <w:rPr>
                <w:rFonts w:ascii="Times New Roman" w:hAnsi="Times New Roman" w:cs="Times New Roman"/>
                <w:b/>
                <w:sz w:val="30"/>
                <w:szCs w:val="30"/>
              </w:rPr>
              <w:t xml:space="preserve"> </w:t>
            </w:r>
            <w:r w:rsidRPr="00EF5161">
              <w:rPr>
                <w:rFonts w:ascii="Times New Roman" w:hAnsi="Times New Roman" w:cs="Times New Roman"/>
                <w:sz w:val="30"/>
                <w:szCs w:val="30"/>
              </w:rPr>
              <w:t>«</w:t>
            </w:r>
            <w:r w:rsidR="001B1E4D" w:rsidRPr="00EF5161">
              <w:rPr>
                <w:rFonts w:ascii="Times New Roman" w:hAnsi="Times New Roman" w:cs="Times New Roman"/>
                <w:sz w:val="30"/>
                <w:szCs w:val="30"/>
              </w:rPr>
              <w:t>Поле чудес</w:t>
            </w:r>
            <w:r w:rsidRPr="00EF5161">
              <w:rPr>
                <w:rFonts w:ascii="Times New Roman" w:hAnsi="Times New Roman" w:cs="Times New Roman"/>
                <w:sz w:val="30"/>
                <w:szCs w:val="30"/>
              </w:rPr>
              <w:t>»</w:t>
            </w:r>
          </w:p>
        </w:tc>
      </w:tr>
      <w:tr w:rsidR="00E36DE1" w:rsidRPr="00EF5161" w:rsidTr="00E36DE1">
        <w:trPr>
          <w:trHeight w:val="427"/>
        </w:trPr>
        <w:tc>
          <w:tcPr>
            <w:tcW w:w="10651" w:type="dxa"/>
            <w:gridSpan w:val="2"/>
          </w:tcPr>
          <w:p w:rsidR="00E36DE1" w:rsidRPr="00EF5161" w:rsidRDefault="00090CBC" w:rsidP="00A51D68">
            <w:pPr>
              <w:rPr>
                <w:rFonts w:ascii="Times New Roman" w:hAnsi="Times New Roman" w:cs="Times New Roman"/>
                <w:sz w:val="30"/>
                <w:szCs w:val="30"/>
              </w:rPr>
            </w:pPr>
            <w:r w:rsidRPr="00EF5161">
              <w:rPr>
                <w:rFonts w:ascii="Times New Roman" w:hAnsi="Times New Roman" w:cs="Times New Roman"/>
                <w:b/>
                <w:sz w:val="30"/>
                <w:szCs w:val="30"/>
              </w:rPr>
              <w:t>2.Срок реализации проекта:</w:t>
            </w:r>
            <w:r w:rsidR="00672388" w:rsidRPr="00EF5161">
              <w:rPr>
                <w:rFonts w:ascii="Times New Roman" w:hAnsi="Times New Roman" w:cs="Times New Roman"/>
                <w:sz w:val="30"/>
                <w:szCs w:val="30"/>
              </w:rPr>
              <w:t xml:space="preserve"> 24</w:t>
            </w:r>
            <w:r w:rsidR="00AE09FD" w:rsidRPr="00EF5161">
              <w:rPr>
                <w:rFonts w:ascii="Times New Roman" w:hAnsi="Times New Roman" w:cs="Times New Roman"/>
                <w:sz w:val="30"/>
                <w:szCs w:val="30"/>
              </w:rPr>
              <w:t xml:space="preserve"> месяц</w:t>
            </w:r>
            <w:r w:rsidR="00A51D68" w:rsidRPr="00EF5161">
              <w:rPr>
                <w:rFonts w:ascii="Times New Roman" w:hAnsi="Times New Roman" w:cs="Times New Roman"/>
                <w:sz w:val="30"/>
                <w:szCs w:val="30"/>
              </w:rPr>
              <w:t>а</w:t>
            </w:r>
          </w:p>
        </w:tc>
      </w:tr>
      <w:tr w:rsidR="00E36DE1" w:rsidRPr="00EF5161" w:rsidTr="00E36DE1">
        <w:trPr>
          <w:trHeight w:val="427"/>
        </w:trPr>
        <w:tc>
          <w:tcPr>
            <w:tcW w:w="10651" w:type="dxa"/>
            <w:gridSpan w:val="2"/>
          </w:tcPr>
          <w:p w:rsidR="00090CBC" w:rsidRPr="00EF5161" w:rsidRDefault="00090CBC" w:rsidP="00090CBC">
            <w:pPr>
              <w:rPr>
                <w:rFonts w:ascii="Times New Roman" w:hAnsi="Times New Roman" w:cs="Times New Roman"/>
                <w:b/>
                <w:sz w:val="30"/>
                <w:szCs w:val="30"/>
              </w:rPr>
            </w:pPr>
            <w:r w:rsidRPr="00EF5161">
              <w:rPr>
                <w:rFonts w:ascii="Times New Roman" w:hAnsi="Times New Roman" w:cs="Times New Roman"/>
                <w:b/>
                <w:sz w:val="30"/>
                <w:szCs w:val="30"/>
              </w:rPr>
              <w:t>3.Организация – заявитель, предлагающая проект:</w:t>
            </w:r>
          </w:p>
          <w:p w:rsidR="00E36DE1" w:rsidRPr="00EF5161" w:rsidRDefault="00090CBC" w:rsidP="00AE09FD">
            <w:pPr>
              <w:rPr>
                <w:rFonts w:ascii="Times New Roman" w:hAnsi="Times New Roman" w:cs="Times New Roman"/>
                <w:sz w:val="30"/>
                <w:szCs w:val="30"/>
              </w:rPr>
            </w:pPr>
            <w:r w:rsidRPr="00EF5161">
              <w:rPr>
                <w:rFonts w:ascii="Times New Roman" w:hAnsi="Times New Roman" w:cs="Times New Roman"/>
                <w:sz w:val="30"/>
                <w:szCs w:val="30"/>
              </w:rPr>
              <w:t xml:space="preserve">Государственное учреждение образования </w:t>
            </w:r>
            <w:r w:rsidR="00AE09FD" w:rsidRPr="00EF5161">
              <w:rPr>
                <w:rFonts w:ascii="Times New Roman" w:hAnsi="Times New Roman" w:cs="Times New Roman"/>
                <w:sz w:val="30"/>
                <w:szCs w:val="30"/>
              </w:rPr>
              <w:t>«</w:t>
            </w:r>
            <w:r w:rsidR="0020649F" w:rsidRPr="00EF5161">
              <w:rPr>
                <w:rFonts w:ascii="Times New Roman" w:hAnsi="Times New Roman" w:cs="Times New Roman"/>
                <w:sz w:val="30"/>
                <w:szCs w:val="30"/>
              </w:rPr>
              <w:t xml:space="preserve"> Центр коррекционно-развивающего обучения и реабилитации Верхнедвинского района </w:t>
            </w:r>
            <w:r w:rsidR="00AE09FD" w:rsidRPr="00EF5161">
              <w:rPr>
                <w:rFonts w:ascii="Times New Roman" w:hAnsi="Times New Roman" w:cs="Times New Roman"/>
                <w:sz w:val="30"/>
                <w:szCs w:val="30"/>
              </w:rPr>
              <w:t>»</w:t>
            </w:r>
          </w:p>
        </w:tc>
      </w:tr>
      <w:tr w:rsidR="00E36DE1" w:rsidRPr="00EF5161" w:rsidTr="00E36DE1">
        <w:trPr>
          <w:trHeight w:val="427"/>
        </w:trPr>
        <w:tc>
          <w:tcPr>
            <w:tcW w:w="10651" w:type="dxa"/>
            <w:gridSpan w:val="2"/>
          </w:tcPr>
          <w:p w:rsidR="00E36DE1" w:rsidRPr="00EF5161" w:rsidRDefault="00090CBC" w:rsidP="007F3D71">
            <w:pPr>
              <w:shd w:val="clear" w:color="auto" w:fill="FFFFFF"/>
              <w:rPr>
                <w:rFonts w:ascii="Times New Roman" w:hAnsi="Times New Roman" w:cs="Times New Roman"/>
                <w:sz w:val="30"/>
                <w:szCs w:val="30"/>
              </w:rPr>
            </w:pPr>
            <w:r w:rsidRPr="00EF5161">
              <w:rPr>
                <w:rFonts w:ascii="Times New Roman" w:hAnsi="Times New Roman" w:cs="Times New Roman"/>
                <w:b/>
                <w:sz w:val="30"/>
                <w:szCs w:val="30"/>
              </w:rPr>
              <w:t xml:space="preserve">4.Цель проекта: </w:t>
            </w:r>
            <w:r w:rsidR="0020649F" w:rsidRPr="00EF5161">
              <w:rPr>
                <w:rFonts w:ascii="Times New Roman" w:hAnsi="Times New Roman" w:cs="Times New Roman"/>
                <w:sz w:val="30"/>
                <w:szCs w:val="30"/>
              </w:rPr>
              <w:t xml:space="preserve"> </w:t>
            </w:r>
            <w:r w:rsidR="007F3D71" w:rsidRPr="00EF5161">
              <w:rPr>
                <w:rFonts w:ascii="Times New Roman" w:hAnsi="Times New Roman" w:cs="Times New Roman"/>
                <w:sz w:val="30"/>
                <w:szCs w:val="30"/>
              </w:rPr>
              <w:t xml:space="preserve"> Обеспечение возможности детям-инвалидам, </w:t>
            </w:r>
            <w:r w:rsidR="007F3D71" w:rsidRPr="00EF5161">
              <w:rPr>
                <w:rFonts w:ascii="Times New Roman" w:eastAsia="Times New Roman" w:hAnsi="Times New Roman" w:cs="Times New Roman"/>
                <w:sz w:val="30"/>
                <w:szCs w:val="30"/>
              </w:rPr>
              <w:t>детям с особенностями психофизического развития</w:t>
            </w:r>
            <w:r w:rsidR="007F3D71" w:rsidRPr="00EF5161">
              <w:rPr>
                <w:rFonts w:ascii="Times New Roman" w:eastAsia="Times New Roman" w:hAnsi="Times New Roman" w:cs="Times New Roman"/>
                <w:color w:val="000000"/>
                <w:sz w:val="30"/>
                <w:szCs w:val="30"/>
              </w:rPr>
              <w:t xml:space="preserve">  развивать высшие психические функции, корректировать  и развивать пространственную ориентацию, сенсомоторную координацию, т</w:t>
            </w:r>
            <w:r w:rsidR="007F3D71" w:rsidRPr="00EF5161">
              <w:rPr>
                <w:rFonts w:ascii="Times New Roman" w:hAnsi="Times New Roman" w:cs="Times New Roman"/>
                <w:sz w:val="30"/>
                <w:szCs w:val="30"/>
              </w:rPr>
              <w:t>ворческие возможности и коммуникативные способности посредством использования в образовательном и коррекционном процессах информационно-коммуникационных (интерактивных) технологий.</w:t>
            </w:r>
          </w:p>
        </w:tc>
      </w:tr>
      <w:tr w:rsidR="00E36DE1" w:rsidRPr="00EF5161" w:rsidTr="00090CBC">
        <w:trPr>
          <w:trHeight w:val="2369"/>
        </w:trPr>
        <w:tc>
          <w:tcPr>
            <w:tcW w:w="10651" w:type="dxa"/>
            <w:gridSpan w:val="2"/>
          </w:tcPr>
          <w:p w:rsidR="00E36DE1" w:rsidRPr="00EF5161" w:rsidRDefault="00090CBC" w:rsidP="00E36DE1">
            <w:pPr>
              <w:rPr>
                <w:rFonts w:ascii="Times New Roman" w:hAnsi="Times New Roman" w:cs="Times New Roman"/>
                <w:b/>
                <w:sz w:val="30"/>
                <w:szCs w:val="30"/>
              </w:rPr>
            </w:pPr>
            <w:r w:rsidRPr="00EF5161">
              <w:rPr>
                <w:rFonts w:ascii="Times New Roman" w:hAnsi="Times New Roman" w:cs="Times New Roman"/>
                <w:b/>
                <w:sz w:val="30"/>
                <w:szCs w:val="30"/>
              </w:rPr>
              <w:t>5.Задачи, планируемые к выполнению в рамках реализации проекта:</w:t>
            </w:r>
          </w:p>
          <w:p w:rsidR="008B10F2" w:rsidRPr="00EF5161" w:rsidRDefault="008B10F2" w:rsidP="008B10F2">
            <w:pPr>
              <w:pStyle w:val="a7"/>
              <w:numPr>
                <w:ilvl w:val="0"/>
                <w:numId w:val="1"/>
              </w:numPr>
              <w:ind w:left="229" w:hanging="229"/>
              <w:jc w:val="both"/>
              <w:rPr>
                <w:rFonts w:ascii="Times New Roman" w:eastAsiaTheme="minorHAnsi" w:hAnsi="Times New Roman" w:cs="Times New Roman"/>
                <w:sz w:val="30"/>
                <w:szCs w:val="30"/>
                <w:lang w:eastAsia="en-US"/>
              </w:rPr>
            </w:pPr>
            <w:r w:rsidRPr="00EF5161">
              <w:rPr>
                <w:rFonts w:ascii="Times New Roman" w:eastAsia="Times New Roman" w:hAnsi="Times New Roman" w:cs="Times New Roman"/>
                <w:color w:val="000000"/>
                <w:sz w:val="30"/>
                <w:szCs w:val="30"/>
              </w:rPr>
              <w:t>Совершенствовать адаптивную образовательную среду для детей-инвалидов.</w:t>
            </w:r>
          </w:p>
          <w:p w:rsidR="008B10F2" w:rsidRPr="00EF5161" w:rsidRDefault="008B10F2" w:rsidP="008B10F2">
            <w:pPr>
              <w:pStyle w:val="a7"/>
              <w:numPr>
                <w:ilvl w:val="0"/>
                <w:numId w:val="1"/>
              </w:numPr>
              <w:ind w:left="229" w:hanging="229"/>
              <w:jc w:val="both"/>
              <w:rPr>
                <w:rFonts w:ascii="Times New Roman" w:hAnsi="Times New Roman" w:cs="Times New Roman"/>
                <w:sz w:val="30"/>
                <w:szCs w:val="30"/>
              </w:rPr>
            </w:pPr>
            <w:r w:rsidRPr="00EF5161">
              <w:rPr>
                <w:rFonts w:ascii="Times New Roman" w:eastAsia="Times New Roman" w:hAnsi="Times New Roman" w:cs="Times New Roman"/>
                <w:color w:val="000000"/>
                <w:sz w:val="30"/>
                <w:szCs w:val="30"/>
              </w:rPr>
              <w:t xml:space="preserve"> Содействовать созданию </w:t>
            </w:r>
            <w:r w:rsidRPr="00EF5161">
              <w:rPr>
                <w:rFonts w:ascii="Times New Roman" w:hAnsi="Times New Roman" w:cs="Times New Roman"/>
                <w:sz w:val="30"/>
                <w:szCs w:val="30"/>
              </w:rPr>
              <w:t>коррекционно-развивающих условий для обеспечения индивидуально-ориентированной помощи детям-инвалидам по коррекции или ослаблению имеющихся нарушений через приобретение интерактивного оборудования и программного обеспечения к нему.</w:t>
            </w:r>
          </w:p>
          <w:p w:rsidR="008B10F2" w:rsidRPr="00EF5161" w:rsidRDefault="008B10F2" w:rsidP="008B10F2">
            <w:pPr>
              <w:pStyle w:val="a7"/>
              <w:numPr>
                <w:ilvl w:val="0"/>
                <w:numId w:val="1"/>
              </w:numPr>
              <w:ind w:left="34" w:firstLine="0"/>
              <w:jc w:val="both"/>
              <w:rPr>
                <w:rFonts w:ascii="Times New Roman" w:hAnsi="Times New Roman" w:cs="Times New Roman"/>
                <w:sz w:val="30"/>
                <w:szCs w:val="30"/>
              </w:rPr>
            </w:pPr>
            <w:r w:rsidRPr="00EF5161">
              <w:rPr>
                <w:rFonts w:ascii="Times New Roman" w:hAnsi="Times New Roman" w:cs="Times New Roman"/>
                <w:sz w:val="30"/>
                <w:szCs w:val="30"/>
              </w:rPr>
              <w:t>Пополнять информационные ресурсы при работе с детьми-инвалидами.</w:t>
            </w:r>
          </w:p>
          <w:p w:rsidR="008B10F2" w:rsidRPr="00EF5161" w:rsidRDefault="008B10F2" w:rsidP="008B10F2">
            <w:pPr>
              <w:pStyle w:val="a7"/>
              <w:numPr>
                <w:ilvl w:val="0"/>
                <w:numId w:val="2"/>
              </w:numPr>
              <w:shd w:val="clear" w:color="auto" w:fill="FFFFFF"/>
              <w:tabs>
                <w:tab w:val="clear" w:pos="720"/>
                <w:tab w:val="num" w:pos="459"/>
              </w:tabs>
              <w:ind w:left="0" w:firstLine="175"/>
              <w:rPr>
                <w:rFonts w:ascii="Times New Roman" w:eastAsia="Times New Roman" w:hAnsi="Times New Roman" w:cs="Times New Roman"/>
                <w:color w:val="333333"/>
                <w:sz w:val="30"/>
                <w:szCs w:val="30"/>
              </w:rPr>
            </w:pPr>
            <w:r w:rsidRPr="00EF5161">
              <w:rPr>
                <w:rFonts w:ascii="Times New Roman" w:hAnsi="Times New Roman" w:cs="Times New Roman"/>
                <w:sz w:val="30"/>
                <w:szCs w:val="30"/>
              </w:rPr>
              <w:t xml:space="preserve">Способствовать развитию познавательной активности, речи, </w:t>
            </w:r>
            <w:r w:rsidRPr="00EF5161">
              <w:rPr>
                <w:rFonts w:ascii="Times New Roman" w:eastAsia="Times New Roman" w:hAnsi="Times New Roman" w:cs="Times New Roman"/>
                <w:color w:val="000000"/>
                <w:sz w:val="30"/>
                <w:szCs w:val="30"/>
              </w:rPr>
              <w:t>мышления, психических функции, формированию сенсорных эталонов.</w:t>
            </w:r>
            <w:r w:rsidRPr="00EF5161">
              <w:rPr>
                <w:rFonts w:ascii="Times New Roman" w:hAnsi="Times New Roman" w:cs="Times New Roman"/>
                <w:sz w:val="30"/>
                <w:szCs w:val="30"/>
              </w:rPr>
              <w:t xml:space="preserve"> </w:t>
            </w:r>
          </w:p>
          <w:p w:rsidR="00090CBC" w:rsidRPr="00EF5161" w:rsidRDefault="008B10F2" w:rsidP="008B10F2">
            <w:pPr>
              <w:pStyle w:val="a7"/>
              <w:numPr>
                <w:ilvl w:val="0"/>
                <w:numId w:val="1"/>
              </w:numPr>
              <w:ind w:left="229" w:hanging="229"/>
              <w:jc w:val="both"/>
              <w:rPr>
                <w:rFonts w:ascii="Times New Roman" w:hAnsi="Times New Roman" w:cs="Times New Roman"/>
                <w:sz w:val="30"/>
                <w:szCs w:val="30"/>
              </w:rPr>
            </w:pPr>
            <w:r w:rsidRPr="00EF5161">
              <w:rPr>
                <w:rFonts w:ascii="Times New Roman" w:hAnsi="Times New Roman" w:cs="Times New Roman"/>
                <w:sz w:val="30"/>
                <w:szCs w:val="30"/>
              </w:rPr>
              <w:t>Способствовать созданию положительного эмоционального фона и привлекательности учебно-коррекционных занятий для детей-инвалидов.</w:t>
            </w:r>
          </w:p>
        </w:tc>
      </w:tr>
      <w:tr w:rsidR="00E36DE1" w:rsidRPr="00EF5161" w:rsidTr="00E36DE1">
        <w:trPr>
          <w:trHeight w:val="427"/>
        </w:trPr>
        <w:tc>
          <w:tcPr>
            <w:tcW w:w="10651" w:type="dxa"/>
            <w:gridSpan w:val="2"/>
          </w:tcPr>
          <w:p w:rsidR="00E36DE1" w:rsidRPr="00EF5161" w:rsidRDefault="00090CBC" w:rsidP="00AE09FD">
            <w:pPr>
              <w:rPr>
                <w:rFonts w:ascii="Times New Roman" w:hAnsi="Times New Roman" w:cs="Times New Roman"/>
                <w:sz w:val="30"/>
                <w:szCs w:val="30"/>
              </w:rPr>
            </w:pPr>
            <w:r w:rsidRPr="00EF5161">
              <w:rPr>
                <w:rFonts w:ascii="Times New Roman" w:eastAsia="Times New Roman" w:hAnsi="Times New Roman" w:cs="Times New Roman"/>
                <w:b/>
                <w:spacing w:val="-2"/>
                <w:sz w:val="30"/>
                <w:szCs w:val="30"/>
              </w:rPr>
              <w:t>6. Целевая группа:</w:t>
            </w:r>
            <w:r w:rsidR="00AE09FD" w:rsidRPr="00EF5161">
              <w:rPr>
                <w:rFonts w:ascii="Times New Roman" w:eastAsia="Times New Roman" w:hAnsi="Times New Roman" w:cs="Times New Roman"/>
                <w:b/>
                <w:spacing w:val="-2"/>
                <w:sz w:val="30"/>
                <w:szCs w:val="30"/>
              </w:rPr>
              <w:t xml:space="preserve"> </w:t>
            </w:r>
            <w:r w:rsidRPr="00EF5161">
              <w:rPr>
                <w:rFonts w:ascii="Times New Roman" w:hAnsi="Times New Roman" w:cs="Times New Roman"/>
                <w:color w:val="000000"/>
                <w:sz w:val="30"/>
                <w:szCs w:val="30"/>
              </w:rPr>
              <w:t>дети</w:t>
            </w:r>
            <w:r w:rsidR="00915061" w:rsidRPr="00EF5161">
              <w:rPr>
                <w:rFonts w:ascii="Times New Roman" w:hAnsi="Times New Roman" w:cs="Times New Roman"/>
                <w:color w:val="000000"/>
                <w:sz w:val="30"/>
                <w:szCs w:val="30"/>
              </w:rPr>
              <w:t>-инвалиды</w:t>
            </w:r>
            <w:r w:rsidRPr="00EF5161">
              <w:rPr>
                <w:rFonts w:ascii="Times New Roman" w:hAnsi="Times New Roman" w:cs="Times New Roman"/>
                <w:color w:val="000000"/>
                <w:sz w:val="30"/>
                <w:szCs w:val="30"/>
              </w:rPr>
              <w:t>.</w:t>
            </w:r>
          </w:p>
        </w:tc>
      </w:tr>
      <w:tr w:rsidR="00E36DE1" w:rsidRPr="00EF5161" w:rsidTr="00E36DE1">
        <w:trPr>
          <w:trHeight w:val="447"/>
        </w:trPr>
        <w:tc>
          <w:tcPr>
            <w:tcW w:w="10651" w:type="dxa"/>
            <w:gridSpan w:val="2"/>
          </w:tcPr>
          <w:p w:rsidR="00E36DE1" w:rsidRPr="00EF5161" w:rsidRDefault="00090CBC" w:rsidP="00E36DE1">
            <w:pPr>
              <w:rPr>
                <w:rFonts w:ascii="Times New Roman" w:hAnsi="Times New Roman" w:cs="Times New Roman"/>
                <w:b/>
                <w:sz w:val="30"/>
                <w:szCs w:val="30"/>
              </w:rPr>
            </w:pPr>
            <w:r w:rsidRPr="00EF5161">
              <w:rPr>
                <w:rFonts w:ascii="Times New Roman" w:hAnsi="Times New Roman" w:cs="Times New Roman"/>
                <w:b/>
                <w:sz w:val="30"/>
                <w:szCs w:val="30"/>
              </w:rPr>
              <w:t>7. Краткое описание мероприятий в рамках проекта:</w:t>
            </w:r>
          </w:p>
          <w:p w:rsidR="00C502A6" w:rsidRPr="00EF5161" w:rsidRDefault="00C502A6" w:rsidP="00C502A6">
            <w:pPr>
              <w:ind w:left="-55" w:firstLine="425"/>
              <w:jc w:val="both"/>
              <w:rPr>
                <w:rFonts w:ascii="Times New Roman" w:hAnsi="Times New Roman" w:cs="Times New Roman"/>
                <w:spacing w:val="-8"/>
                <w:sz w:val="30"/>
                <w:szCs w:val="30"/>
                <w:shd w:val="clear" w:color="auto" w:fill="FFFFFF"/>
              </w:rPr>
            </w:pPr>
            <w:r w:rsidRPr="00EF5161">
              <w:rPr>
                <w:rFonts w:ascii="Times New Roman" w:hAnsi="Times New Roman" w:cs="Times New Roman"/>
                <w:sz w:val="30"/>
                <w:szCs w:val="30"/>
              </w:rPr>
              <w:t xml:space="preserve">Интерактивный детский пол (портативный комплекс </w:t>
            </w:r>
            <w:proofErr w:type="spellStart"/>
            <w:proofErr w:type="gramStart"/>
            <w:r w:rsidRPr="00EF5161">
              <w:rPr>
                <w:rFonts w:ascii="Times New Roman" w:hAnsi="Times New Roman" w:cs="Times New Roman"/>
                <w:sz w:val="30"/>
                <w:szCs w:val="30"/>
              </w:rPr>
              <w:t>М</w:t>
            </w:r>
            <w:proofErr w:type="gramEnd"/>
            <w:r w:rsidRPr="00EF5161">
              <w:rPr>
                <w:rFonts w:ascii="Times New Roman" w:hAnsi="Times New Roman" w:cs="Times New Roman"/>
                <w:sz w:val="30"/>
                <w:szCs w:val="30"/>
              </w:rPr>
              <w:t>a</w:t>
            </w:r>
            <w:proofErr w:type="spellEnd"/>
            <w:r w:rsidRPr="00EF5161">
              <w:rPr>
                <w:rFonts w:ascii="Times New Roman" w:hAnsi="Times New Roman" w:cs="Times New Roman"/>
                <w:sz w:val="30"/>
                <w:szCs w:val="30"/>
                <w:lang w:val="en-US"/>
              </w:rPr>
              <w:t>q</w:t>
            </w:r>
            <w:proofErr w:type="spellStart"/>
            <w:r w:rsidRPr="00EF5161">
              <w:rPr>
                <w:rFonts w:ascii="Times New Roman" w:hAnsi="Times New Roman" w:cs="Times New Roman"/>
                <w:sz w:val="30"/>
                <w:szCs w:val="30"/>
              </w:rPr>
              <w:t>ium</w:t>
            </w:r>
            <w:proofErr w:type="spellEnd"/>
            <w:r w:rsidRPr="00EF5161">
              <w:rPr>
                <w:rFonts w:ascii="Times New Roman" w:hAnsi="Times New Roman" w:cs="Times New Roman"/>
                <w:sz w:val="30"/>
                <w:szCs w:val="30"/>
              </w:rPr>
              <w:t xml:space="preserve">) предназначен </w:t>
            </w:r>
            <w:r w:rsidRPr="00EF5161">
              <w:rPr>
                <w:rFonts w:ascii="Times New Roman" w:hAnsi="Times New Roman" w:cs="Times New Roman"/>
                <w:spacing w:val="-8"/>
                <w:sz w:val="30"/>
                <w:szCs w:val="30"/>
                <w:shd w:val="clear" w:color="auto" w:fill="FFFFFF"/>
              </w:rPr>
              <w:t>для обучения и отдыха. Комплекс "интерактивный пол" создает на обычном полу игровую зону с подвижными элементами дополненной реальности, которые реагируют на взаимодействие с детьми. </w:t>
            </w:r>
            <w:r w:rsidRPr="00EF5161">
              <w:rPr>
                <w:rFonts w:ascii="Times New Roman" w:hAnsi="Times New Roman" w:cs="Times New Roman"/>
                <w:spacing w:val="-8"/>
                <w:sz w:val="30"/>
                <w:szCs w:val="30"/>
                <w:shd w:val="clear" w:color="auto" w:fill="FFFFFF"/>
              </w:rPr>
              <w:br/>
              <w:t>Иначе говоря, при включении оборудования поверхность пола превращается в большой интерактивный экран. Данный экран отображает игровую картинку, с которой ребенок может взаимодействовать в режиме реального времени.</w:t>
            </w:r>
          </w:p>
          <w:p w:rsidR="00C502A6" w:rsidRPr="00EF5161" w:rsidRDefault="00C502A6" w:rsidP="00C502A6">
            <w:pPr>
              <w:jc w:val="both"/>
              <w:rPr>
                <w:rFonts w:ascii="Times New Roman" w:hAnsi="Times New Roman" w:cs="Times New Roman"/>
                <w:spacing w:val="-8"/>
                <w:sz w:val="30"/>
                <w:szCs w:val="30"/>
                <w:shd w:val="clear" w:color="auto" w:fill="FFFFFF"/>
              </w:rPr>
            </w:pPr>
            <w:r w:rsidRPr="00EF5161">
              <w:rPr>
                <w:rFonts w:ascii="Times New Roman" w:hAnsi="Times New Roman" w:cs="Times New Roman"/>
                <w:spacing w:val="-8"/>
                <w:sz w:val="30"/>
                <w:szCs w:val="30"/>
                <w:shd w:val="clear" w:color="auto" w:fill="FFFFFF"/>
              </w:rPr>
              <w:t>Картинка, воспринимаемая ребёнком, является интерактивной поверхностью, реагирующей на нажатие с использованием реальных предметов и игрушек, используемых педагогами в ходе занятия.</w:t>
            </w:r>
          </w:p>
          <w:p w:rsidR="00C502A6" w:rsidRPr="00EF5161" w:rsidRDefault="00C502A6" w:rsidP="00C502A6">
            <w:pPr>
              <w:ind w:left="-55" w:firstLine="425"/>
              <w:jc w:val="both"/>
              <w:rPr>
                <w:rFonts w:ascii="Times New Roman" w:hAnsi="Times New Roman" w:cs="Times New Roman"/>
                <w:spacing w:val="-8"/>
                <w:sz w:val="30"/>
                <w:szCs w:val="30"/>
                <w:shd w:val="clear" w:color="auto" w:fill="FFFFFF"/>
              </w:rPr>
            </w:pPr>
            <w:r w:rsidRPr="00EF5161">
              <w:rPr>
                <w:rFonts w:ascii="Times New Roman" w:hAnsi="Times New Roman" w:cs="Times New Roman"/>
                <w:spacing w:val="-8"/>
                <w:sz w:val="30"/>
                <w:szCs w:val="30"/>
                <w:shd w:val="clear" w:color="auto" w:fill="FFFFFF"/>
              </w:rPr>
              <w:t xml:space="preserve">С помощью датчика, который считывает нажатие, размер и цвет фигур, количество детей, взаимодействие с предметами и интерактивной поверхностью происходит в реальном времени. Комплекс объединяет образовательные методики и </w:t>
            </w:r>
            <w:r w:rsidRPr="00EF5161">
              <w:rPr>
                <w:rFonts w:ascii="Times New Roman" w:hAnsi="Times New Roman" w:cs="Times New Roman"/>
                <w:spacing w:val="-8"/>
                <w:sz w:val="30"/>
                <w:szCs w:val="30"/>
                <w:shd w:val="clear" w:color="auto" w:fill="FFFFFF"/>
              </w:rPr>
              <w:lastRenderedPageBreak/>
              <w:t>научный подходов к обучению, развитию и воспитанию детей.</w:t>
            </w:r>
          </w:p>
          <w:p w:rsidR="00C502A6" w:rsidRPr="00EF5161" w:rsidRDefault="00C502A6" w:rsidP="00C502A6">
            <w:pPr>
              <w:ind w:left="-55" w:firstLine="425"/>
              <w:jc w:val="both"/>
              <w:rPr>
                <w:rFonts w:ascii="Times New Roman" w:hAnsi="Times New Roman" w:cs="Times New Roman"/>
                <w:spacing w:val="-8"/>
                <w:sz w:val="30"/>
                <w:szCs w:val="30"/>
                <w:shd w:val="clear" w:color="auto" w:fill="FFFFFF"/>
              </w:rPr>
            </w:pPr>
            <w:r w:rsidRPr="00EF5161">
              <w:rPr>
                <w:rFonts w:ascii="Times New Roman" w:hAnsi="Times New Roman" w:cs="Times New Roman"/>
                <w:spacing w:val="-8"/>
                <w:sz w:val="30"/>
                <w:szCs w:val="30"/>
                <w:shd w:val="clear" w:color="auto" w:fill="FFFFFF"/>
              </w:rPr>
              <w:t xml:space="preserve">Все игры в </w:t>
            </w:r>
            <w:proofErr w:type="spellStart"/>
            <w:r w:rsidRPr="00EF5161">
              <w:rPr>
                <w:rFonts w:ascii="Times New Roman" w:hAnsi="Times New Roman" w:cs="Times New Roman"/>
                <w:spacing w:val="-8"/>
                <w:sz w:val="30"/>
                <w:szCs w:val="30"/>
                <w:shd w:val="clear" w:color="auto" w:fill="FFFFFF"/>
              </w:rPr>
              <w:t>Magium</w:t>
            </w:r>
            <w:proofErr w:type="spellEnd"/>
            <w:r w:rsidRPr="00EF5161">
              <w:rPr>
                <w:rFonts w:ascii="Times New Roman" w:hAnsi="Times New Roman" w:cs="Times New Roman"/>
                <w:spacing w:val="-8"/>
                <w:sz w:val="30"/>
                <w:szCs w:val="30"/>
                <w:shd w:val="clear" w:color="auto" w:fill="FFFFFF"/>
              </w:rPr>
              <w:t xml:space="preserve"> разделены по островам. Каждый остров направлен на развитие одной из 5 образовательных областей: </w:t>
            </w:r>
          </w:p>
          <w:p w:rsidR="00C502A6" w:rsidRPr="00EF5161" w:rsidRDefault="00C502A6" w:rsidP="00C502A6">
            <w:pPr>
              <w:numPr>
                <w:ilvl w:val="0"/>
                <w:numId w:val="3"/>
              </w:numPr>
              <w:tabs>
                <w:tab w:val="clear" w:pos="720"/>
              </w:tabs>
              <w:ind w:left="317" w:hanging="283"/>
              <w:jc w:val="both"/>
              <w:rPr>
                <w:rFonts w:ascii="Times New Roman" w:hAnsi="Times New Roman" w:cs="Times New Roman"/>
                <w:spacing w:val="-8"/>
                <w:sz w:val="30"/>
                <w:szCs w:val="30"/>
                <w:shd w:val="clear" w:color="auto" w:fill="FFFFFF"/>
              </w:rPr>
            </w:pPr>
            <w:r w:rsidRPr="00EF5161">
              <w:rPr>
                <w:rFonts w:ascii="Times New Roman" w:hAnsi="Times New Roman" w:cs="Times New Roman"/>
                <w:spacing w:val="-8"/>
                <w:sz w:val="30"/>
                <w:szCs w:val="30"/>
                <w:shd w:val="clear" w:color="auto" w:fill="FFFFFF"/>
              </w:rPr>
              <w:t>Остров "</w:t>
            </w:r>
            <w:proofErr w:type="spellStart"/>
            <w:r w:rsidRPr="00EF5161">
              <w:rPr>
                <w:rFonts w:ascii="Times New Roman" w:hAnsi="Times New Roman" w:cs="Times New Roman"/>
                <w:spacing w:val="-8"/>
                <w:sz w:val="30"/>
                <w:szCs w:val="30"/>
                <w:shd w:val="clear" w:color="auto" w:fill="FFFFFF"/>
              </w:rPr>
              <w:t>Чудолесье</w:t>
            </w:r>
            <w:proofErr w:type="spellEnd"/>
            <w:r w:rsidRPr="00EF5161">
              <w:rPr>
                <w:rFonts w:ascii="Times New Roman" w:hAnsi="Times New Roman" w:cs="Times New Roman"/>
                <w:spacing w:val="-8"/>
                <w:sz w:val="30"/>
                <w:szCs w:val="30"/>
                <w:shd w:val="clear" w:color="auto" w:fill="FFFFFF"/>
              </w:rPr>
              <w:t xml:space="preserve">" – это сказочные леса, где педагог реализует задачи по развитию речи, </w:t>
            </w:r>
            <w:proofErr w:type="spellStart"/>
            <w:r w:rsidRPr="00EF5161">
              <w:rPr>
                <w:rFonts w:ascii="Times New Roman" w:hAnsi="Times New Roman" w:cs="Times New Roman"/>
                <w:spacing w:val="-8"/>
                <w:sz w:val="30"/>
                <w:szCs w:val="30"/>
                <w:shd w:val="clear" w:color="auto" w:fill="FFFFFF"/>
              </w:rPr>
              <w:t>сенсорики</w:t>
            </w:r>
            <w:proofErr w:type="spellEnd"/>
            <w:r w:rsidRPr="00EF5161">
              <w:rPr>
                <w:rFonts w:ascii="Times New Roman" w:hAnsi="Times New Roman" w:cs="Times New Roman"/>
                <w:spacing w:val="-8"/>
                <w:sz w:val="30"/>
                <w:szCs w:val="30"/>
                <w:shd w:val="clear" w:color="auto" w:fill="FFFFFF"/>
              </w:rPr>
              <w:t>, мышления и памяти ребёнка (8 игр).</w:t>
            </w:r>
          </w:p>
          <w:p w:rsidR="00C502A6" w:rsidRPr="00EF5161" w:rsidRDefault="00C502A6" w:rsidP="00C502A6">
            <w:pPr>
              <w:numPr>
                <w:ilvl w:val="0"/>
                <w:numId w:val="3"/>
              </w:numPr>
              <w:ind w:left="317" w:hanging="283"/>
              <w:jc w:val="both"/>
              <w:rPr>
                <w:rFonts w:ascii="Times New Roman" w:hAnsi="Times New Roman" w:cs="Times New Roman"/>
                <w:spacing w:val="-8"/>
                <w:sz w:val="30"/>
                <w:szCs w:val="30"/>
                <w:shd w:val="clear" w:color="auto" w:fill="FFFFFF"/>
              </w:rPr>
            </w:pPr>
            <w:r w:rsidRPr="00EF5161">
              <w:rPr>
                <w:rFonts w:ascii="Times New Roman" w:hAnsi="Times New Roman" w:cs="Times New Roman"/>
                <w:spacing w:val="-8"/>
                <w:sz w:val="30"/>
                <w:szCs w:val="30"/>
                <w:shd w:val="clear" w:color="auto" w:fill="FFFFFF"/>
              </w:rPr>
              <w:t>Остров "</w:t>
            </w:r>
            <w:proofErr w:type="spellStart"/>
            <w:r w:rsidRPr="00EF5161">
              <w:rPr>
                <w:rFonts w:ascii="Times New Roman" w:hAnsi="Times New Roman" w:cs="Times New Roman"/>
                <w:spacing w:val="-8"/>
                <w:sz w:val="30"/>
                <w:szCs w:val="30"/>
                <w:shd w:val="clear" w:color="auto" w:fill="FFFFFF"/>
              </w:rPr>
              <w:t>Логикум</w:t>
            </w:r>
            <w:proofErr w:type="spellEnd"/>
            <w:r w:rsidRPr="00EF5161">
              <w:rPr>
                <w:rFonts w:ascii="Times New Roman" w:hAnsi="Times New Roman" w:cs="Times New Roman"/>
                <w:spacing w:val="-8"/>
                <w:sz w:val="30"/>
                <w:szCs w:val="30"/>
                <w:shd w:val="clear" w:color="auto" w:fill="FFFFFF"/>
              </w:rPr>
              <w:t xml:space="preserve"> 1" – мир чисел и алгоритмов. Педагог обучает ребёнка навыкам счёта и развивает его логическое мышление (6 игр).</w:t>
            </w:r>
          </w:p>
          <w:p w:rsidR="00C502A6" w:rsidRPr="00EF5161" w:rsidRDefault="00C502A6" w:rsidP="00C502A6">
            <w:pPr>
              <w:numPr>
                <w:ilvl w:val="0"/>
                <w:numId w:val="3"/>
              </w:numPr>
              <w:ind w:left="317" w:hanging="283"/>
              <w:jc w:val="both"/>
              <w:rPr>
                <w:rFonts w:ascii="Times New Roman" w:hAnsi="Times New Roman" w:cs="Times New Roman"/>
                <w:spacing w:val="-8"/>
                <w:sz w:val="30"/>
                <w:szCs w:val="30"/>
                <w:shd w:val="clear" w:color="auto" w:fill="FFFFFF"/>
              </w:rPr>
            </w:pPr>
            <w:r w:rsidRPr="00EF5161">
              <w:rPr>
                <w:rFonts w:ascii="Times New Roman" w:hAnsi="Times New Roman" w:cs="Times New Roman"/>
                <w:spacing w:val="-8"/>
                <w:sz w:val="30"/>
                <w:szCs w:val="30"/>
                <w:shd w:val="clear" w:color="auto" w:fill="FFFFFF"/>
              </w:rPr>
              <w:t>Остров "</w:t>
            </w:r>
            <w:proofErr w:type="spellStart"/>
            <w:r w:rsidRPr="00EF5161">
              <w:rPr>
                <w:rFonts w:ascii="Times New Roman" w:hAnsi="Times New Roman" w:cs="Times New Roman"/>
                <w:spacing w:val="-8"/>
                <w:sz w:val="30"/>
                <w:szCs w:val="30"/>
                <w:shd w:val="clear" w:color="auto" w:fill="FFFFFF"/>
              </w:rPr>
              <w:t>Логикум</w:t>
            </w:r>
            <w:proofErr w:type="spellEnd"/>
            <w:r w:rsidRPr="00EF5161">
              <w:rPr>
                <w:rFonts w:ascii="Times New Roman" w:hAnsi="Times New Roman" w:cs="Times New Roman"/>
                <w:spacing w:val="-8"/>
                <w:sz w:val="30"/>
                <w:szCs w:val="30"/>
                <w:shd w:val="clear" w:color="auto" w:fill="FFFFFF"/>
              </w:rPr>
              <w:t xml:space="preserve"> 2" – мир чисел и алгоритмов. Педагог обучает ребёнка навыкам счёта и развивает его логическое мышление. 6 игр.</w:t>
            </w:r>
          </w:p>
          <w:p w:rsidR="00C502A6" w:rsidRPr="00EF5161" w:rsidRDefault="00C502A6" w:rsidP="00C502A6">
            <w:pPr>
              <w:numPr>
                <w:ilvl w:val="0"/>
                <w:numId w:val="3"/>
              </w:numPr>
              <w:ind w:left="317" w:hanging="283"/>
              <w:jc w:val="both"/>
              <w:rPr>
                <w:rFonts w:ascii="Times New Roman" w:hAnsi="Times New Roman" w:cs="Times New Roman"/>
                <w:spacing w:val="-8"/>
                <w:sz w:val="30"/>
                <w:szCs w:val="30"/>
                <w:shd w:val="clear" w:color="auto" w:fill="FFFFFF"/>
              </w:rPr>
            </w:pPr>
            <w:r w:rsidRPr="00EF5161">
              <w:rPr>
                <w:rFonts w:ascii="Times New Roman" w:hAnsi="Times New Roman" w:cs="Times New Roman"/>
                <w:spacing w:val="-8"/>
                <w:sz w:val="30"/>
                <w:szCs w:val="30"/>
                <w:shd w:val="clear" w:color="auto" w:fill="FFFFFF"/>
              </w:rPr>
              <w:t>Остров "</w:t>
            </w:r>
            <w:proofErr w:type="spellStart"/>
            <w:r w:rsidRPr="00EF5161">
              <w:rPr>
                <w:rFonts w:ascii="Times New Roman" w:hAnsi="Times New Roman" w:cs="Times New Roman"/>
                <w:spacing w:val="-8"/>
                <w:sz w:val="30"/>
                <w:szCs w:val="30"/>
                <w:shd w:val="clear" w:color="auto" w:fill="FFFFFF"/>
              </w:rPr>
              <w:t>Креативия</w:t>
            </w:r>
            <w:proofErr w:type="spellEnd"/>
            <w:r w:rsidRPr="00EF5161">
              <w:rPr>
                <w:rFonts w:ascii="Times New Roman" w:hAnsi="Times New Roman" w:cs="Times New Roman"/>
                <w:spacing w:val="-8"/>
                <w:sz w:val="30"/>
                <w:szCs w:val="30"/>
                <w:shd w:val="clear" w:color="auto" w:fill="FFFFFF"/>
              </w:rPr>
              <w:t>" – это мир красок и удивительных узоров. Педагог способствует развитию нестандартного мышления, творчества и воображения (2 игры).</w:t>
            </w:r>
          </w:p>
          <w:p w:rsidR="00090CBC" w:rsidRPr="00EF5161" w:rsidRDefault="00C502A6" w:rsidP="00C502A6">
            <w:pPr>
              <w:numPr>
                <w:ilvl w:val="0"/>
                <w:numId w:val="3"/>
              </w:numPr>
              <w:ind w:left="317" w:hanging="283"/>
              <w:jc w:val="both"/>
              <w:rPr>
                <w:rFonts w:ascii="Times New Roman" w:hAnsi="Times New Roman" w:cs="Times New Roman"/>
                <w:spacing w:val="-8"/>
                <w:sz w:val="30"/>
                <w:szCs w:val="30"/>
                <w:shd w:val="clear" w:color="auto" w:fill="FFFFFF"/>
              </w:rPr>
            </w:pPr>
            <w:r w:rsidRPr="00EF5161">
              <w:rPr>
                <w:rFonts w:ascii="Times New Roman" w:hAnsi="Times New Roman" w:cs="Times New Roman"/>
                <w:spacing w:val="-8"/>
                <w:sz w:val="30"/>
                <w:szCs w:val="30"/>
                <w:shd w:val="clear" w:color="auto" w:fill="FFFFFF"/>
              </w:rPr>
              <w:t>Остров "Облачко" – игры для детей раннего возраста. Учить детей запоминать фигуры, их цвет и форму. Педагог сможет развивать коммуникативные навыки, логическое мышление и мелкую моторику у детей. Игры на адаптацию (8 игр, для детей 2 - 3 лет).</w:t>
            </w:r>
          </w:p>
        </w:tc>
      </w:tr>
      <w:tr w:rsidR="00E36DE1" w:rsidRPr="00EF5161" w:rsidTr="00E36DE1">
        <w:trPr>
          <w:trHeight w:val="427"/>
        </w:trPr>
        <w:tc>
          <w:tcPr>
            <w:tcW w:w="10651" w:type="dxa"/>
            <w:gridSpan w:val="2"/>
          </w:tcPr>
          <w:p w:rsidR="00E36DE1" w:rsidRPr="00EF5161" w:rsidRDefault="00090CBC" w:rsidP="00F36E2A">
            <w:pPr>
              <w:rPr>
                <w:rFonts w:ascii="Times New Roman" w:hAnsi="Times New Roman" w:cs="Times New Roman"/>
                <w:sz w:val="30"/>
                <w:szCs w:val="30"/>
              </w:rPr>
            </w:pPr>
            <w:r w:rsidRPr="00EF5161">
              <w:rPr>
                <w:rFonts w:ascii="Times New Roman" w:eastAsia="Times New Roman" w:hAnsi="Times New Roman" w:cs="Times New Roman"/>
                <w:b/>
                <w:spacing w:val="-2"/>
                <w:sz w:val="30"/>
                <w:szCs w:val="30"/>
              </w:rPr>
              <w:lastRenderedPageBreak/>
              <w:t xml:space="preserve">8.Общий объем финансирования (в </w:t>
            </w:r>
            <w:r w:rsidR="00AE09FD" w:rsidRPr="00EF5161">
              <w:rPr>
                <w:rFonts w:ascii="Times New Roman" w:eastAsia="Times New Roman" w:hAnsi="Times New Roman" w:cs="Times New Roman"/>
                <w:b/>
                <w:spacing w:val="-2"/>
                <w:sz w:val="30"/>
                <w:szCs w:val="30"/>
              </w:rPr>
              <w:t>белорусских рублях</w:t>
            </w:r>
            <w:r w:rsidRPr="00EF5161">
              <w:rPr>
                <w:rFonts w:ascii="Times New Roman" w:eastAsia="Times New Roman" w:hAnsi="Times New Roman" w:cs="Times New Roman"/>
                <w:b/>
                <w:spacing w:val="-2"/>
                <w:sz w:val="30"/>
                <w:szCs w:val="30"/>
              </w:rPr>
              <w:t>)</w:t>
            </w:r>
            <w:r w:rsidRPr="00EF5161">
              <w:rPr>
                <w:rFonts w:ascii="Times New Roman" w:eastAsia="Times New Roman" w:hAnsi="Times New Roman" w:cs="Times New Roman"/>
                <w:spacing w:val="-2"/>
                <w:sz w:val="30"/>
                <w:szCs w:val="30"/>
              </w:rPr>
              <w:t>:</w:t>
            </w:r>
            <w:r w:rsidR="00AE09FD" w:rsidRPr="00EF5161">
              <w:rPr>
                <w:rFonts w:ascii="Times New Roman" w:eastAsia="Times New Roman" w:hAnsi="Times New Roman" w:cs="Times New Roman"/>
                <w:sz w:val="30"/>
                <w:szCs w:val="30"/>
              </w:rPr>
              <w:t xml:space="preserve"> </w:t>
            </w:r>
            <w:r w:rsidR="004A3554" w:rsidRPr="00EF5161">
              <w:rPr>
                <w:rFonts w:ascii="Times New Roman" w:hAnsi="Times New Roman" w:cs="Times New Roman"/>
                <w:sz w:val="30"/>
                <w:szCs w:val="30"/>
              </w:rPr>
              <w:t>2</w:t>
            </w:r>
            <w:r w:rsidR="00672388" w:rsidRPr="00EF5161">
              <w:rPr>
                <w:rFonts w:ascii="Times New Roman" w:hAnsi="Times New Roman" w:cs="Times New Roman"/>
                <w:sz w:val="30"/>
                <w:szCs w:val="30"/>
              </w:rPr>
              <w:t>6</w:t>
            </w:r>
            <w:r w:rsidR="00F36E2A" w:rsidRPr="00EF5161">
              <w:rPr>
                <w:rFonts w:ascii="Times New Roman" w:hAnsi="Times New Roman" w:cs="Times New Roman"/>
                <w:sz w:val="30"/>
                <w:szCs w:val="30"/>
              </w:rPr>
              <w:t> 000,00</w:t>
            </w:r>
          </w:p>
        </w:tc>
      </w:tr>
      <w:tr w:rsidR="00090CBC" w:rsidRPr="00EF5161" w:rsidTr="00090CBC">
        <w:trPr>
          <w:trHeight w:val="897"/>
        </w:trPr>
        <w:tc>
          <w:tcPr>
            <w:tcW w:w="4860" w:type="dxa"/>
            <w:tcBorders>
              <w:top w:val="single" w:sz="4" w:space="0" w:color="auto"/>
              <w:left w:val="single" w:sz="4" w:space="0" w:color="auto"/>
              <w:bottom w:val="single" w:sz="4" w:space="0" w:color="auto"/>
              <w:right w:val="single" w:sz="4" w:space="0" w:color="auto"/>
            </w:tcBorders>
          </w:tcPr>
          <w:p w:rsidR="00090CBC" w:rsidRPr="00EF5161" w:rsidRDefault="00090CBC" w:rsidP="00090CBC">
            <w:pPr>
              <w:jc w:val="center"/>
              <w:rPr>
                <w:rFonts w:ascii="Times New Roman" w:eastAsia="Times New Roman" w:hAnsi="Times New Roman"/>
                <w:spacing w:val="-2"/>
                <w:sz w:val="30"/>
                <w:szCs w:val="30"/>
                <w:lang w:val="en-US"/>
              </w:rPr>
            </w:pPr>
            <w:proofErr w:type="spellStart"/>
            <w:r w:rsidRPr="00EF5161">
              <w:rPr>
                <w:rFonts w:ascii="Times New Roman" w:eastAsia="Times New Roman" w:hAnsi="Times New Roman"/>
                <w:spacing w:val="-2"/>
                <w:sz w:val="30"/>
                <w:szCs w:val="30"/>
              </w:rPr>
              <w:t>Источникфинансирования</w:t>
            </w:r>
            <w:proofErr w:type="spellEnd"/>
          </w:p>
          <w:p w:rsidR="00090CBC" w:rsidRPr="00EF5161" w:rsidRDefault="00090CBC" w:rsidP="00090CBC">
            <w:pPr>
              <w:jc w:val="center"/>
              <w:rPr>
                <w:rFonts w:ascii="Times New Roman" w:eastAsia="Times New Roman" w:hAnsi="Times New Roman"/>
                <w:spacing w:val="-2"/>
                <w:sz w:val="30"/>
                <w:szCs w:val="30"/>
                <w:lang w:val="en-US"/>
              </w:rPr>
            </w:pPr>
          </w:p>
        </w:tc>
        <w:tc>
          <w:tcPr>
            <w:tcW w:w="5791" w:type="dxa"/>
            <w:tcBorders>
              <w:top w:val="single" w:sz="4" w:space="0" w:color="auto"/>
              <w:left w:val="single" w:sz="4" w:space="0" w:color="auto"/>
              <w:bottom w:val="single" w:sz="4" w:space="0" w:color="auto"/>
              <w:right w:val="single" w:sz="4" w:space="0" w:color="auto"/>
            </w:tcBorders>
          </w:tcPr>
          <w:p w:rsidR="00090CBC" w:rsidRPr="00EF5161" w:rsidRDefault="00090CBC" w:rsidP="00090CBC">
            <w:pPr>
              <w:jc w:val="center"/>
              <w:rPr>
                <w:rFonts w:ascii="Times New Roman" w:eastAsia="Times New Roman" w:hAnsi="Times New Roman"/>
                <w:sz w:val="30"/>
                <w:szCs w:val="30"/>
              </w:rPr>
            </w:pPr>
            <w:r w:rsidRPr="00EF5161">
              <w:rPr>
                <w:rFonts w:ascii="Times New Roman" w:eastAsia="Times New Roman" w:hAnsi="Times New Roman"/>
                <w:sz w:val="30"/>
                <w:szCs w:val="30"/>
              </w:rPr>
              <w:t xml:space="preserve">Объем финансирования </w:t>
            </w:r>
          </w:p>
          <w:p w:rsidR="00090CBC" w:rsidRPr="00EF5161" w:rsidRDefault="00090CBC" w:rsidP="00090CBC">
            <w:pPr>
              <w:jc w:val="center"/>
              <w:rPr>
                <w:rFonts w:ascii="Times New Roman" w:eastAsia="Times New Roman" w:hAnsi="Times New Roman"/>
                <w:sz w:val="30"/>
                <w:szCs w:val="30"/>
              </w:rPr>
            </w:pPr>
            <w:r w:rsidRPr="00EF5161">
              <w:rPr>
                <w:rFonts w:ascii="Times New Roman" w:eastAsia="Times New Roman" w:hAnsi="Times New Roman"/>
                <w:sz w:val="30"/>
                <w:szCs w:val="30"/>
              </w:rPr>
              <w:t xml:space="preserve">(в </w:t>
            </w:r>
            <w:r w:rsidR="00AE09FD" w:rsidRPr="00EF5161">
              <w:rPr>
                <w:rFonts w:ascii="Times New Roman" w:eastAsia="Times New Roman" w:hAnsi="Times New Roman"/>
                <w:sz w:val="30"/>
                <w:szCs w:val="30"/>
              </w:rPr>
              <w:t>белорусских рублях</w:t>
            </w:r>
            <w:r w:rsidRPr="00EF5161">
              <w:rPr>
                <w:rFonts w:ascii="Times New Roman" w:eastAsia="Times New Roman" w:hAnsi="Times New Roman"/>
                <w:sz w:val="30"/>
                <w:szCs w:val="30"/>
              </w:rPr>
              <w:t>)</w:t>
            </w:r>
          </w:p>
          <w:p w:rsidR="00090CBC" w:rsidRPr="00EF5161" w:rsidRDefault="00090CBC" w:rsidP="00090CBC">
            <w:pPr>
              <w:jc w:val="center"/>
              <w:rPr>
                <w:rFonts w:ascii="Times New Roman" w:eastAsia="Times New Roman" w:hAnsi="Times New Roman"/>
                <w:sz w:val="30"/>
                <w:szCs w:val="30"/>
              </w:rPr>
            </w:pPr>
          </w:p>
        </w:tc>
      </w:tr>
      <w:tr w:rsidR="00090CBC" w:rsidRPr="00EF5161" w:rsidTr="000449A5">
        <w:trPr>
          <w:trHeight w:val="427"/>
        </w:trPr>
        <w:tc>
          <w:tcPr>
            <w:tcW w:w="4860" w:type="dxa"/>
            <w:tcBorders>
              <w:top w:val="single" w:sz="4" w:space="0" w:color="auto"/>
              <w:left w:val="single" w:sz="4" w:space="0" w:color="auto"/>
              <w:bottom w:val="single" w:sz="4" w:space="0" w:color="auto"/>
              <w:right w:val="single" w:sz="4" w:space="0" w:color="auto"/>
            </w:tcBorders>
          </w:tcPr>
          <w:p w:rsidR="00090CBC" w:rsidRPr="00EF5161" w:rsidRDefault="00090CBC" w:rsidP="00090CBC">
            <w:pPr>
              <w:rPr>
                <w:rFonts w:ascii="Times New Roman" w:eastAsia="Times New Roman" w:hAnsi="Times New Roman"/>
                <w:spacing w:val="-2"/>
                <w:sz w:val="30"/>
                <w:szCs w:val="30"/>
                <w:lang w:val="en-US"/>
              </w:rPr>
            </w:pPr>
            <w:r w:rsidRPr="00EF5161">
              <w:rPr>
                <w:rFonts w:ascii="Times New Roman" w:eastAsia="Times New Roman" w:hAnsi="Times New Roman"/>
                <w:spacing w:val="-2"/>
                <w:sz w:val="30"/>
                <w:szCs w:val="30"/>
              </w:rPr>
              <w:t>Средства донора</w:t>
            </w:r>
          </w:p>
          <w:p w:rsidR="00090CBC" w:rsidRPr="00EF5161" w:rsidRDefault="00090CBC" w:rsidP="00090CBC">
            <w:pPr>
              <w:rPr>
                <w:rFonts w:ascii="Times New Roman" w:eastAsia="Times New Roman" w:hAnsi="Times New Roman"/>
                <w:spacing w:val="-2"/>
                <w:sz w:val="30"/>
                <w:szCs w:val="30"/>
                <w:lang w:val="en-US"/>
              </w:rPr>
            </w:pPr>
          </w:p>
        </w:tc>
        <w:tc>
          <w:tcPr>
            <w:tcW w:w="5791" w:type="dxa"/>
            <w:tcBorders>
              <w:top w:val="single" w:sz="4" w:space="0" w:color="auto"/>
              <w:left w:val="single" w:sz="4" w:space="0" w:color="auto"/>
              <w:bottom w:val="single" w:sz="4" w:space="0" w:color="auto"/>
              <w:right w:val="single" w:sz="4" w:space="0" w:color="auto"/>
            </w:tcBorders>
          </w:tcPr>
          <w:p w:rsidR="00090CBC" w:rsidRPr="00EF5161" w:rsidRDefault="00C502A6" w:rsidP="00090CBC">
            <w:pPr>
              <w:rPr>
                <w:rFonts w:ascii="Times New Roman" w:eastAsia="Times New Roman" w:hAnsi="Times New Roman"/>
                <w:spacing w:val="-2"/>
                <w:sz w:val="30"/>
                <w:szCs w:val="30"/>
              </w:rPr>
            </w:pPr>
            <w:r w:rsidRPr="00EF5161">
              <w:rPr>
                <w:rFonts w:ascii="Times New Roman" w:eastAsia="Times New Roman" w:hAnsi="Times New Roman"/>
                <w:spacing w:val="-2"/>
                <w:sz w:val="30"/>
                <w:szCs w:val="30"/>
              </w:rPr>
              <w:t>26</w:t>
            </w:r>
            <w:r w:rsidR="00F36E2A" w:rsidRPr="00EF5161">
              <w:rPr>
                <w:rFonts w:ascii="Times New Roman" w:eastAsia="Times New Roman" w:hAnsi="Times New Roman"/>
                <w:spacing w:val="-2"/>
                <w:sz w:val="30"/>
                <w:szCs w:val="30"/>
              </w:rPr>
              <w:t> </w:t>
            </w:r>
            <w:r w:rsidRPr="00EF5161">
              <w:rPr>
                <w:rFonts w:ascii="Times New Roman" w:eastAsia="Times New Roman" w:hAnsi="Times New Roman"/>
                <w:spacing w:val="-2"/>
                <w:sz w:val="30"/>
                <w:szCs w:val="30"/>
              </w:rPr>
              <w:t>000</w:t>
            </w:r>
            <w:r w:rsidR="00F36E2A" w:rsidRPr="00EF5161">
              <w:rPr>
                <w:rFonts w:ascii="Times New Roman" w:eastAsia="Times New Roman" w:hAnsi="Times New Roman"/>
                <w:spacing w:val="-2"/>
                <w:sz w:val="30"/>
                <w:szCs w:val="30"/>
              </w:rPr>
              <w:t>,00</w:t>
            </w:r>
          </w:p>
        </w:tc>
      </w:tr>
      <w:tr w:rsidR="00090CBC" w:rsidRPr="00EF5161" w:rsidTr="00D8725C">
        <w:trPr>
          <w:trHeight w:val="395"/>
        </w:trPr>
        <w:tc>
          <w:tcPr>
            <w:tcW w:w="4860" w:type="dxa"/>
            <w:tcBorders>
              <w:top w:val="single" w:sz="4" w:space="0" w:color="auto"/>
              <w:left w:val="single" w:sz="4" w:space="0" w:color="auto"/>
              <w:bottom w:val="single" w:sz="4" w:space="0" w:color="auto"/>
              <w:right w:val="single" w:sz="4" w:space="0" w:color="auto"/>
            </w:tcBorders>
          </w:tcPr>
          <w:p w:rsidR="00090CBC" w:rsidRPr="00EF5161" w:rsidRDefault="00090CBC" w:rsidP="00090CBC">
            <w:pPr>
              <w:rPr>
                <w:rFonts w:ascii="Times New Roman" w:eastAsia="Times New Roman" w:hAnsi="Times New Roman"/>
                <w:spacing w:val="-2"/>
                <w:sz w:val="30"/>
                <w:szCs w:val="30"/>
                <w:lang w:val="en-US"/>
              </w:rPr>
            </w:pPr>
            <w:proofErr w:type="spellStart"/>
            <w:r w:rsidRPr="00EF5161">
              <w:rPr>
                <w:rFonts w:ascii="Times New Roman" w:eastAsia="Times New Roman" w:hAnsi="Times New Roman"/>
                <w:spacing w:val="-2"/>
                <w:sz w:val="30"/>
                <w:szCs w:val="30"/>
              </w:rPr>
              <w:t>Софинансирование</w:t>
            </w:r>
            <w:proofErr w:type="spellEnd"/>
          </w:p>
          <w:p w:rsidR="00090CBC" w:rsidRPr="00EF5161" w:rsidRDefault="00090CBC" w:rsidP="00090CBC">
            <w:pPr>
              <w:rPr>
                <w:rFonts w:ascii="Times New Roman" w:eastAsia="Times New Roman" w:hAnsi="Times New Roman"/>
                <w:spacing w:val="-2"/>
                <w:sz w:val="30"/>
                <w:szCs w:val="30"/>
                <w:lang w:val="en-US"/>
              </w:rPr>
            </w:pPr>
          </w:p>
        </w:tc>
        <w:tc>
          <w:tcPr>
            <w:tcW w:w="5791" w:type="dxa"/>
            <w:tcBorders>
              <w:top w:val="single" w:sz="4" w:space="0" w:color="auto"/>
              <w:left w:val="single" w:sz="4" w:space="0" w:color="auto"/>
              <w:bottom w:val="single" w:sz="4" w:space="0" w:color="auto"/>
              <w:right w:val="single" w:sz="4" w:space="0" w:color="auto"/>
            </w:tcBorders>
          </w:tcPr>
          <w:p w:rsidR="00090CBC" w:rsidRPr="00EF5161" w:rsidRDefault="00090CBC" w:rsidP="00090CBC">
            <w:pPr>
              <w:rPr>
                <w:rFonts w:ascii="Times New Roman" w:eastAsia="Times New Roman" w:hAnsi="Times New Roman"/>
                <w:spacing w:val="-2"/>
                <w:sz w:val="30"/>
                <w:szCs w:val="30"/>
              </w:rPr>
            </w:pPr>
            <w:r w:rsidRPr="00EF5161">
              <w:rPr>
                <w:rFonts w:ascii="Times New Roman" w:eastAsia="Times New Roman" w:hAnsi="Times New Roman"/>
                <w:spacing w:val="-2"/>
                <w:sz w:val="30"/>
                <w:szCs w:val="30"/>
              </w:rPr>
              <w:t>бюджет</w:t>
            </w:r>
          </w:p>
          <w:p w:rsidR="00090CBC" w:rsidRPr="00EF5161" w:rsidRDefault="00090CBC" w:rsidP="00090CBC">
            <w:pPr>
              <w:rPr>
                <w:rFonts w:ascii="Times New Roman" w:eastAsia="Times New Roman" w:hAnsi="Times New Roman"/>
                <w:spacing w:val="-2"/>
                <w:sz w:val="30"/>
                <w:szCs w:val="30"/>
              </w:rPr>
            </w:pPr>
          </w:p>
        </w:tc>
      </w:tr>
      <w:tr w:rsidR="00090CBC" w:rsidRPr="00FC6615" w:rsidTr="00E36DE1">
        <w:trPr>
          <w:trHeight w:val="427"/>
        </w:trPr>
        <w:tc>
          <w:tcPr>
            <w:tcW w:w="10651" w:type="dxa"/>
            <w:gridSpan w:val="2"/>
          </w:tcPr>
          <w:p w:rsidR="00AE09FD" w:rsidRPr="00EF5161" w:rsidRDefault="00090CBC" w:rsidP="00AE09FD">
            <w:pPr>
              <w:rPr>
                <w:rFonts w:ascii="Times New Roman" w:hAnsi="Times New Roman" w:cs="Times New Roman"/>
                <w:sz w:val="30"/>
                <w:szCs w:val="30"/>
              </w:rPr>
            </w:pPr>
            <w:r w:rsidRPr="00EF5161">
              <w:rPr>
                <w:rFonts w:ascii="Times New Roman" w:eastAsia="Times New Roman" w:hAnsi="Times New Roman" w:cs="Times New Roman"/>
                <w:b/>
                <w:spacing w:val="-2"/>
                <w:sz w:val="30"/>
                <w:szCs w:val="30"/>
              </w:rPr>
              <w:t>9. Место реализации проекта (область/район, город):</w:t>
            </w:r>
            <w:r w:rsidR="00AE09FD" w:rsidRPr="00EF5161">
              <w:rPr>
                <w:rFonts w:ascii="Times New Roman" w:hAnsi="Times New Roman" w:cs="Times New Roman"/>
                <w:sz w:val="30"/>
                <w:szCs w:val="30"/>
              </w:rPr>
              <w:t xml:space="preserve"> Республика Беларусь,</w:t>
            </w:r>
          </w:p>
          <w:p w:rsidR="00AE09FD" w:rsidRPr="00EF5161" w:rsidRDefault="00AE09FD" w:rsidP="00AE09FD">
            <w:pPr>
              <w:rPr>
                <w:rFonts w:ascii="Times New Roman" w:hAnsi="Times New Roman" w:cs="Times New Roman"/>
                <w:sz w:val="30"/>
                <w:szCs w:val="30"/>
              </w:rPr>
            </w:pPr>
            <w:r w:rsidRPr="00EF5161">
              <w:rPr>
                <w:rFonts w:ascii="Times New Roman" w:hAnsi="Times New Roman" w:cs="Times New Roman"/>
                <w:sz w:val="30"/>
                <w:szCs w:val="30"/>
              </w:rPr>
              <w:t>Витебская область, г. Верхнедвинск, ул</w:t>
            </w:r>
            <w:proofErr w:type="gramStart"/>
            <w:r w:rsidRPr="00EF5161">
              <w:rPr>
                <w:rFonts w:ascii="Times New Roman" w:hAnsi="Times New Roman" w:cs="Times New Roman"/>
                <w:sz w:val="30"/>
                <w:szCs w:val="30"/>
              </w:rPr>
              <w:t>.</w:t>
            </w:r>
            <w:r w:rsidR="004A788E" w:rsidRPr="00EF5161">
              <w:rPr>
                <w:rFonts w:ascii="Times New Roman" w:hAnsi="Times New Roman" w:cs="Times New Roman"/>
                <w:sz w:val="30"/>
                <w:szCs w:val="30"/>
              </w:rPr>
              <w:t>С</w:t>
            </w:r>
            <w:proofErr w:type="gramEnd"/>
            <w:r w:rsidR="004A788E" w:rsidRPr="00EF5161">
              <w:rPr>
                <w:rFonts w:ascii="Times New Roman" w:hAnsi="Times New Roman" w:cs="Times New Roman"/>
                <w:sz w:val="30"/>
                <w:szCs w:val="30"/>
              </w:rPr>
              <w:t>оветская, д.60</w:t>
            </w:r>
            <w:r w:rsidRPr="00EF5161">
              <w:rPr>
                <w:rFonts w:ascii="Times New Roman" w:hAnsi="Times New Roman" w:cs="Times New Roman"/>
                <w:sz w:val="30"/>
                <w:szCs w:val="30"/>
              </w:rPr>
              <w:t>, 80</w:t>
            </w:r>
            <w:r w:rsidR="004A788E" w:rsidRPr="00EF5161">
              <w:rPr>
                <w:rFonts w:ascii="Times New Roman" w:hAnsi="Times New Roman" w:cs="Times New Roman"/>
                <w:sz w:val="30"/>
                <w:szCs w:val="30"/>
              </w:rPr>
              <w:t>2</w:t>
            </w:r>
            <w:r w:rsidRPr="00EF5161">
              <w:rPr>
                <w:rFonts w:ascii="Times New Roman" w:hAnsi="Times New Roman" w:cs="Times New Roman"/>
                <w:sz w:val="30"/>
                <w:szCs w:val="30"/>
              </w:rPr>
              <w:t>1516</w:t>
            </w:r>
            <w:r w:rsidR="004A788E" w:rsidRPr="00EF5161">
              <w:rPr>
                <w:rFonts w:ascii="Times New Roman" w:hAnsi="Times New Roman" w:cs="Times New Roman"/>
                <w:sz w:val="30"/>
                <w:szCs w:val="30"/>
              </w:rPr>
              <w:t>3949</w:t>
            </w:r>
          </w:p>
          <w:p w:rsidR="00090CBC" w:rsidRPr="00EF5161" w:rsidRDefault="00AE09FD" w:rsidP="00AE09FD">
            <w:pPr>
              <w:rPr>
                <w:rFonts w:ascii="Times New Roman" w:hAnsi="Times New Roman" w:cs="Times New Roman"/>
                <w:sz w:val="30"/>
                <w:szCs w:val="30"/>
                <w:lang w:val="en-US"/>
              </w:rPr>
            </w:pPr>
            <w:r w:rsidRPr="00EF5161">
              <w:rPr>
                <w:rFonts w:ascii="Times New Roman" w:hAnsi="Times New Roman" w:cs="Times New Roman"/>
                <w:sz w:val="30"/>
                <w:szCs w:val="30"/>
                <w:lang w:val="en-US"/>
              </w:rPr>
              <w:t xml:space="preserve">e-mail: </w:t>
            </w:r>
            <w:r w:rsidR="004A788E" w:rsidRPr="00EF5161">
              <w:rPr>
                <w:rFonts w:ascii="Times New Roman" w:hAnsi="Times New Roman"/>
                <w:sz w:val="30"/>
                <w:szCs w:val="30"/>
                <w:lang w:val="en-US"/>
              </w:rPr>
              <w:t xml:space="preserve"> </w:t>
            </w:r>
            <w:hyperlink r:id="rId7" w:history="1">
              <w:r w:rsidR="005C148F" w:rsidRPr="00EF5161">
                <w:rPr>
                  <w:rStyle w:val="a4"/>
                  <w:rFonts w:ascii="Times New Roman" w:hAnsi="Times New Roman" w:cs="Times New Roman"/>
                  <w:sz w:val="30"/>
                  <w:szCs w:val="30"/>
                  <w:lang w:val="en-US"/>
                </w:rPr>
                <w:t>vdvinsk-umk@vitobl.by</w:t>
              </w:r>
            </w:hyperlink>
            <w:r w:rsidR="005C148F" w:rsidRPr="00EF5161">
              <w:rPr>
                <w:rFonts w:ascii="Times New Roman" w:hAnsi="Times New Roman" w:cs="Times New Roman"/>
                <w:sz w:val="30"/>
                <w:szCs w:val="30"/>
                <w:lang w:val="en-US"/>
              </w:rPr>
              <w:t xml:space="preserve">  </w:t>
            </w:r>
          </w:p>
        </w:tc>
      </w:tr>
      <w:tr w:rsidR="00090CBC" w:rsidRPr="00EF5161" w:rsidTr="00E36DE1">
        <w:trPr>
          <w:trHeight w:val="427"/>
        </w:trPr>
        <w:tc>
          <w:tcPr>
            <w:tcW w:w="10651" w:type="dxa"/>
            <w:gridSpan w:val="2"/>
          </w:tcPr>
          <w:p w:rsidR="00090CBC" w:rsidRPr="00EF5161" w:rsidRDefault="00090CBC" w:rsidP="004A788E">
            <w:pPr>
              <w:rPr>
                <w:rFonts w:ascii="Times New Roman" w:hAnsi="Times New Roman" w:cs="Times New Roman"/>
                <w:sz w:val="30"/>
                <w:szCs w:val="30"/>
              </w:rPr>
            </w:pPr>
            <w:r w:rsidRPr="00EF5161">
              <w:rPr>
                <w:rFonts w:ascii="Times New Roman" w:hAnsi="Times New Roman" w:cs="Times New Roman"/>
                <w:b/>
                <w:sz w:val="30"/>
                <w:szCs w:val="30"/>
              </w:rPr>
              <w:t>10.</w:t>
            </w:r>
            <w:r w:rsidRPr="00EF5161">
              <w:rPr>
                <w:rFonts w:ascii="Times New Roman" w:hAnsi="Times New Roman" w:cs="Times New Roman"/>
                <w:b/>
                <w:sz w:val="30"/>
                <w:szCs w:val="30"/>
              </w:rPr>
              <w:tab/>
              <w:t xml:space="preserve">Контактное лицо: </w:t>
            </w:r>
            <w:r w:rsidR="00AE09FD" w:rsidRPr="00EF5161">
              <w:rPr>
                <w:rFonts w:ascii="Times New Roman" w:hAnsi="Times New Roman" w:cs="Times New Roman"/>
                <w:sz w:val="30"/>
                <w:szCs w:val="30"/>
              </w:rPr>
              <w:t xml:space="preserve"> </w:t>
            </w:r>
            <w:r w:rsidR="004A788E" w:rsidRPr="00EF5161">
              <w:rPr>
                <w:rFonts w:ascii="Times New Roman" w:hAnsi="Times New Roman" w:cs="Times New Roman"/>
                <w:sz w:val="30"/>
                <w:szCs w:val="30"/>
              </w:rPr>
              <w:t>Пирог Галина Александровна, директор</w:t>
            </w:r>
          </w:p>
        </w:tc>
      </w:tr>
    </w:tbl>
    <w:p w:rsidR="008A10FD" w:rsidRPr="00EF5161" w:rsidRDefault="008A10FD" w:rsidP="005E13D1">
      <w:pPr>
        <w:tabs>
          <w:tab w:val="left" w:pos="-283"/>
        </w:tabs>
        <w:ind w:left="3119" w:hanging="2978"/>
        <w:rPr>
          <w:rFonts w:ascii="Times New Roman" w:hAnsi="Times New Roman" w:cs="Times New Roman"/>
          <w:sz w:val="30"/>
          <w:szCs w:val="30"/>
        </w:rPr>
      </w:pPr>
    </w:p>
    <w:p w:rsidR="0058080A" w:rsidRPr="00EF5161" w:rsidRDefault="0058080A" w:rsidP="005E13D1">
      <w:pPr>
        <w:tabs>
          <w:tab w:val="left" w:pos="-283"/>
        </w:tabs>
        <w:ind w:left="3119" w:hanging="2978"/>
        <w:rPr>
          <w:rFonts w:ascii="Times New Roman" w:hAnsi="Times New Roman" w:cs="Times New Roman"/>
          <w:sz w:val="30"/>
          <w:szCs w:val="30"/>
        </w:rPr>
      </w:pPr>
    </w:p>
    <w:p w:rsidR="0058080A" w:rsidRPr="00EF5161" w:rsidRDefault="0058080A" w:rsidP="005E13D1">
      <w:pPr>
        <w:tabs>
          <w:tab w:val="left" w:pos="-283"/>
        </w:tabs>
        <w:ind w:left="3119" w:hanging="2978"/>
        <w:rPr>
          <w:rFonts w:ascii="Times New Roman" w:hAnsi="Times New Roman" w:cs="Times New Roman"/>
          <w:sz w:val="30"/>
          <w:szCs w:val="30"/>
        </w:rPr>
      </w:pPr>
    </w:p>
    <w:p w:rsidR="0058080A" w:rsidRPr="00EF5161" w:rsidRDefault="0058080A" w:rsidP="005E13D1">
      <w:pPr>
        <w:tabs>
          <w:tab w:val="left" w:pos="-283"/>
        </w:tabs>
        <w:ind w:left="3119" w:hanging="2978"/>
        <w:rPr>
          <w:rFonts w:ascii="Times New Roman" w:hAnsi="Times New Roman" w:cs="Times New Roman"/>
          <w:sz w:val="30"/>
          <w:szCs w:val="30"/>
        </w:rPr>
      </w:pPr>
    </w:p>
    <w:p w:rsidR="0058080A" w:rsidRPr="00EF5161" w:rsidRDefault="0058080A" w:rsidP="005E13D1">
      <w:pPr>
        <w:tabs>
          <w:tab w:val="left" w:pos="-283"/>
        </w:tabs>
        <w:ind w:left="3119" w:hanging="2978"/>
        <w:rPr>
          <w:rFonts w:ascii="Times New Roman" w:hAnsi="Times New Roman" w:cs="Times New Roman"/>
          <w:sz w:val="30"/>
          <w:szCs w:val="30"/>
        </w:rPr>
      </w:pPr>
    </w:p>
    <w:p w:rsidR="0058080A" w:rsidRPr="00EF5161" w:rsidRDefault="0058080A" w:rsidP="005E13D1">
      <w:pPr>
        <w:tabs>
          <w:tab w:val="left" w:pos="-283"/>
        </w:tabs>
        <w:ind w:left="3119" w:hanging="2978"/>
        <w:rPr>
          <w:rFonts w:ascii="Times New Roman" w:hAnsi="Times New Roman" w:cs="Times New Roman"/>
          <w:sz w:val="30"/>
          <w:szCs w:val="30"/>
        </w:rPr>
      </w:pPr>
    </w:p>
    <w:p w:rsidR="0058080A" w:rsidRPr="00EF5161" w:rsidRDefault="0058080A" w:rsidP="005E13D1">
      <w:pPr>
        <w:tabs>
          <w:tab w:val="left" w:pos="-283"/>
        </w:tabs>
        <w:ind w:left="3119" w:hanging="2978"/>
        <w:rPr>
          <w:rFonts w:ascii="Times New Roman" w:hAnsi="Times New Roman" w:cs="Times New Roman"/>
          <w:sz w:val="30"/>
          <w:szCs w:val="30"/>
        </w:rPr>
      </w:pPr>
    </w:p>
    <w:p w:rsidR="0058080A" w:rsidRPr="00EF5161" w:rsidRDefault="0058080A" w:rsidP="005E13D1">
      <w:pPr>
        <w:tabs>
          <w:tab w:val="left" w:pos="-283"/>
        </w:tabs>
        <w:ind w:left="3119" w:hanging="2978"/>
        <w:rPr>
          <w:rFonts w:ascii="Times New Roman" w:hAnsi="Times New Roman" w:cs="Times New Roman"/>
          <w:sz w:val="30"/>
          <w:szCs w:val="30"/>
        </w:rPr>
      </w:pPr>
    </w:p>
    <w:p w:rsidR="0058080A" w:rsidRPr="00EF5161" w:rsidRDefault="0058080A" w:rsidP="005E13D1">
      <w:pPr>
        <w:tabs>
          <w:tab w:val="left" w:pos="-283"/>
        </w:tabs>
        <w:ind w:left="3119" w:hanging="2978"/>
        <w:rPr>
          <w:rFonts w:ascii="Times New Roman" w:hAnsi="Times New Roman" w:cs="Times New Roman"/>
          <w:sz w:val="30"/>
          <w:szCs w:val="30"/>
        </w:rPr>
      </w:pPr>
    </w:p>
    <w:p w:rsidR="0058080A" w:rsidRPr="00EF5161" w:rsidRDefault="0058080A" w:rsidP="005E13D1">
      <w:pPr>
        <w:tabs>
          <w:tab w:val="left" w:pos="-283"/>
        </w:tabs>
        <w:ind w:left="3119" w:hanging="2978"/>
        <w:rPr>
          <w:rFonts w:ascii="Times New Roman" w:hAnsi="Times New Roman" w:cs="Times New Roman"/>
          <w:sz w:val="30"/>
          <w:szCs w:val="30"/>
        </w:rPr>
      </w:pPr>
    </w:p>
    <w:p w:rsidR="0058080A" w:rsidRPr="00EF5161" w:rsidRDefault="0058080A" w:rsidP="00E85A93">
      <w:pPr>
        <w:tabs>
          <w:tab w:val="left" w:pos="-283"/>
        </w:tabs>
        <w:rPr>
          <w:rFonts w:ascii="Times New Roman" w:hAnsi="Times New Roman" w:cs="Times New Roman"/>
          <w:sz w:val="30"/>
          <w:szCs w:val="30"/>
        </w:rPr>
      </w:pPr>
    </w:p>
    <w:p w:rsidR="008A10FD" w:rsidRPr="00EF5161" w:rsidRDefault="008A10FD" w:rsidP="008A10FD">
      <w:pPr>
        <w:tabs>
          <w:tab w:val="left" w:pos="-709"/>
          <w:tab w:val="left" w:pos="0"/>
        </w:tabs>
        <w:spacing w:after="0"/>
        <w:ind w:hanging="1134"/>
        <w:jc w:val="center"/>
        <w:rPr>
          <w:rFonts w:ascii="Times New Roman" w:hAnsi="Times New Roman" w:cs="Times New Roman"/>
          <w:color w:val="000000"/>
          <w:sz w:val="30"/>
          <w:szCs w:val="30"/>
          <w:lang w:val="en-US"/>
        </w:rPr>
      </w:pPr>
      <w:r w:rsidRPr="00EF5161">
        <w:rPr>
          <w:rFonts w:ascii="Times New Roman" w:hAnsi="Times New Roman" w:cs="Times New Roman"/>
          <w:color w:val="000000"/>
          <w:sz w:val="30"/>
          <w:szCs w:val="30"/>
          <w:lang w:val="en-US"/>
        </w:rPr>
        <w:t xml:space="preserve">Humanitarian project of the State Educational Institution </w:t>
      </w:r>
      <w:r w:rsidRPr="00EF5161">
        <w:rPr>
          <w:rFonts w:ascii="Times New Roman" w:hAnsi="Times New Roman"/>
          <w:b/>
          <w:sz w:val="30"/>
          <w:szCs w:val="30"/>
          <w:lang w:val="en-US"/>
        </w:rPr>
        <w:t>«</w:t>
      </w:r>
      <w:r w:rsidRPr="00EF5161">
        <w:rPr>
          <w:rFonts w:ascii="Times New Roman" w:hAnsi="Times New Roman" w:cs="Times New Roman"/>
          <w:color w:val="000000"/>
          <w:sz w:val="30"/>
          <w:szCs w:val="30"/>
          <w:lang w:val="en-US"/>
        </w:rPr>
        <w:t>Center for correctional</w:t>
      </w:r>
      <w:r w:rsidR="0058080A" w:rsidRPr="00EF5161">
        <w:rPr>
          <w:rFonts w:ascii="Times New Roman" w:hAnsi="Times New Roman" w:cs="Times New Roman"/>
          <w:color w:val="000000"/>
          <w:sz w:val="30"/>
          <w:szCs w:val="30"/>
          <w:lang w:val="en-US"/>
        </w:rPr>
        <w:t xml:space="preserve"> </w:t>
      </w:r>
      <w:r w:rsidRPr="00EF5161">
        <w:rPr>
          <w:rFonts w:ascii="Times New Roman" w:hAnsi="Times New Roman" w:cs="Times New Roman"/>
          <w:color w:val="000000"/>
          <w:sz w:val="30"/>
          <w:szCs w:val="30"/>
          <w:lang w:val="en-US"/>
        </w:rPr>
        <w:t xml:space="preserve">and developmental training and rehabilitation of </w:t>
      </w:r>
      <w:proofErr w:type="spellStart"/>
      <w:r w:rsidRPr="00EF5161">
        <w:rPr>
          <w:rFonts w:ascii="Times New Roman" w:hAnsi="Times New Roman" w:cs="Times New Roman"/>
          <w:color w:val="000000"/>
          <w:sz w:val="30"/>
          <w:szCs w:val="30"/>
          <w:lang w:val="en-US"/>
        </w:rPr>
        <w:t>Verkhnedvinsky</w:t>
      </w:r>
      <w:proofErr w:type="spellEnd"/>
      <w:r w:rsidRPr="00EF5161">
        <w:rPr>
          <w:rFonts w:ascii="Times New Roman" w:hAnsi="Times New Roman" w:cs="Times New Roman"/>
          <w:color w:val="000000"/>
          <w:sz w:val="30"/>
          <w:szCs w:val="30"/>
          <w:lang w:val="en-US"/>
        </w:rPr>
        <w:t xml:space="preserve"> district</w:t>
      </w:r>
      <w:r w:rsidRPr="00EF5161">
        <w:rPr>
          <w:rFonts w:ascii="Times New Roman" w:hAnsi="Times New Roman" w:cs="Times New Roman"/>
          <w:sz w:val="30"/>
          <w:szCs w:val="30"/>
          <w:lang w:val="en-US"/>
        </w:rPr>
        <w:t>»</w:t>
      </w:r>
    </w:p>
    <w:p w:rsidR="008A10FD" w:rsidRPr="00EF5161" w:rsidRDefault="008A10FD" w:rsidP="008A10FD">
      <w:pPr>
        <w:tabs>
          <w:tab w:val="left" w:pos="-283"/>
        </w:tabs>
        <w:spacing w:after="0"/>
        <w:ind w:left="3119" w:hanging="2978"/>
        <w:jc w:val="center"/>
        <w:rPr>
          <w:rFonts w:ascii="Times New Roman" w:hAnsi="Times New Roman" w:cs="Times New Roman"/>
          <w:b/>
          <w:sz w:val="30"/>
          <w:szCs w:val="30"/>
        </w:rPr>
      </w:pPr>
      <w:r w:rsidRPr="00EF5161">
        <w:rPr>
          <w:rFonts w:ascii="Times New Roman" w:hAnsi="Times New Roman"/>
          <w:b/>
          <w:sz w:val="30"/>
          <w:szCs w:val="30"/>
          <w:lang w:val="en-US"/>
        </w:rPr>
        <w:t xml:space="preserve"> </w:t>
      </w:r>
      <w:r w:rsidRPr="00EF5161">
        <w:rPr>
          <w:rFonts w:ascii="Times New Roman" w:hAnsi="Times New Roman" w:cs="Times New Roman"/>
          <w:b/>
          <w:sz w:val="30"/>
          <w:szCs w:val="30"/>
        </w:rPr>
        <w:t>«</w:t>
      </w:r>
      <w:proofErr w:type="spellStart"/>
      <w:r w:rsidRPr="00EF5161">
        <w:rPr>
          <w:rFonts w:ascii="Times New Roman" w:hAnsi="Times New Roman" w:cs="Times New Roman"/>
          <w:b/>
          <w:sz w:val="30"/>
          <w:szCs w:val="30"/>
        </w:rPr>
        <w:t>Field</w:t>
      </w:r>
      <w:proofErr w:type="spellEnd"/>
      <w:r w:rsidRPr="00EF5161">
        <w:rPr>
          <w:rFonts w:ascii="Times New Roman" w:hAnsi="Times New Roman" w:cs="Times New Roman"/>
          <w:b/>
          <w:sz w:val="30"/>
          <w:szCs w:val="30"/>
        </w:rPr>
        <w:t xml:space="preserve"> </w:t>
      </w:r>
      <w:proofErr w:type="spellStart"/>
      <w:r w:rsidRPr="00EF5161">
        <w:rPr>
          <w:rFonts w:ascii="Times New Roman" w:hAnsi="Times New Roman" w:cs="Times New Roman"/>
          <w:b/>
          <w:sz w:val="30"/>
          <w:szCs w:val="30"/>
        </w:rPr>
        <w:t>of</w:t>
      </w:r>
      <w:proofErr w:type="spellEnd"/>
      <w:r w:rsidRPr="00EF5161">
        <w:rPr>
          <w:rFonts w:ascii="Times New Roman" w:hAnsi="Times New Roman" w:cs="Times New Roman"/>
          <w:b/>
          <w:sz w:val="30"/>
          <w:szCs w:val="30"/>
        </w:rPr>
        <w:t xml:space="preserve"> </w:t>
      </w:r>
      <w:r w:rsidRPr="00EF5161">
        <w:rPr>
          <w:rFonts w:ascii="Times New Roman" w:hAnsi="Times New Roman" w:cs="Times New Roman"/>
          <w:b/>
          <w:sz w:val="30"/>
          <w:szCs w:val="30"/>
          <w:lang w:val="en-US"/>
        </w:rPr>
        <w:t>d</w:t>
      </w:r>
      <w:proofErr w:type="spellStart"/>
      <w:r w:rsidRPr="00EF5161">
        <w:rPr>
          <w:rFonts w:ascii="Times New Roman" w:hAnsi="Times New Roman" w:cs="Times New Roman"/>
          <w:b/>
          <w:sz w:val="30"/>
          <w:szCs w:val="30"/>
        </w:rPr>
        <w:t>reams</w:t>
      </w:r>
      <w:proofErr w:type="spellEnd"/>
      <w:r w:rsidRPr="00EF5161">
        <w:rPr>
          <w:rFonts w:ascii="Times New Roman" w:hAnsi="Times New Roman" w:cs="Times New Roman"/>
          <w:b/>
          <w:sz w:val="30"/>
          <w:szCs w:val="30"/>
        </w:rPr>
        <w:t>»</w:t>
      </w:r>
    </w:p>
    <w:tbl>
      <w:tblPr>
        <w:tblStyle w:val="a3"/>
        <w:tblpPr w:leftFromText="180" w:rightFromText="180" w:vertAnchor="text" w:horzAnchor="page" w:tblpX="718" w:tblpY="338"/>
        <w:tblW w:w="10651" w:type="dxa"/>
        <w:tblLook w:val="04A0" w:firstRow="1" w:lastRow="0" w:firstColumn="1" w:lastColumn="0" w:noHBand="0" w:noVBand="1"/>
      </w:tblPr>
      <w:tblGrid>
        <w:gridCol w:w="4860"/>
        <w:gridCol w:w="5791"/>
      </w:tblGrid>
      <w:tr w:rsidR="008A10FD" w:rsidRPr="00FC6615" w:rsidTr="00262E80">
        <w:trPr>
          <w:trHeight w:val="427"/>
        </w:trPr>
        <w:tc>
          <w:tcPr>
            <w:tcW w:w="10651" w:type="dxa"/>
            <w:gridSpan w:val="2"/>
          </w:tcPr>
          <w:p w:rsidR="008A10FD" w:rsidRPr="00EF5161" w:rsidRDefault="0058080A" w:rsidP="0058080A">
            <w:pPr>
              <w:tabs>
                <w:tab w:val="left" w:pos="-283"/>
              </w:tabs>
              <w:ind w:left="2694" w:hanging="2694"/>
              <w:rPr>
                <w:rFonts w:ascii="Times New Roman" w:hAnsi="Times New Roman" w:cs="Times New Roman"/>
                <w:b/>
                <w:sz w:val="30"/>
                <w:szCs w:val="30"/>
                <w:lang w:val="en-US"/>
              </w:rPr>
            </w:pPr>
            <w:r w:rsidRPr="00EF5161">
              <w:rPr>
                <w:rFonts w:ascii="Times New Roman" w:hAnsi="Times New Roman" w:cs="Times New Roman"/>
                <w:b/>
                <w:sz w:val="30"/>
                <w:szCs w:val="30"/>
                <w:lang w:val="en-US"/>
              </w:rPr>
              <w:t>1.</w:t>
            </w:r>
            <w:r w:rsidR="008A10FD" w:rsidRPr="00EF5161">
              <w:rPr>
                <w:rFonts w:ascii="Times New Roman" w:eastAsia="Times New Roman" w:hAnsi="Times New Roman"/>
                <w:b/>
                <w:spacing w:val="-2"/>
                <w:sz w:val="30"/>
                <w:szCs w:val="30"/>
                <w:lang w:val="en-US"/>
              </w:rPr>
              <w:t xml:space="preserve">Project title: </w:t>
            </w:r>
            <w:r w:rsidR="008A10FD" w:rsidRPr="00EF5161">
              <w:rPr>
                <w:rFonts w:ascii="Times New Roman" w:hAnsi="Times New Roman"/>
                <w:sz w:val="30"/>
                <w:szCs w:val="30"/>
                <w:lang w:val="en-US"/>
              </w:rPr>
              <w:t xml:space="preserve"> </w:t>
            </w:r>
            <w:r w:rsidR="008A10FD" w:rsidRPr="00EF5161">
              <w:rPr>
                <w:rFonts w:ascii="Times New Roman" w:hAnsi="Times New Roman"/>
                <w:b/>
                <w:sz w:val="30"/>
                <w:szCs w:val="30"/>
                <w:lang w:val="en-US"/>
              </w:rPr>
              <w:t xml:space="preserve"> </w:t>
            </w:r>
            <w:r w:rsidR="008A10FD" w:rsidRPr="00EF5161">
              <w:rPr>
                <w:rFonts w:ascii="Times New Roman" w:hAnsi="Times New Roman" w:cs="Times New Roman"/>
                <w:sz w:val="30"/>
                <w:szCs w:val="30"/>
                <w:lang w:val="en-US"/>
              </w:rPr>
              <w:t>«Field of dreams»</w:t>
            </w:r>
          </w:p>
        </w:tc>
      </w:tr>
      <w:tr w:rsidR="008A10FD" w:rsidRPr="00EF5161" w:rsidTr="00262E80">
        <w:trPr>
          <w:trHeight w:val="427"/>
        </w:trPr>
        <w:tc>
          <w:tcPr>
            <w:tcW w:w="10651" w:type="dxa"/>
            <w:gridSpan w:val="2"/>
          </w:tcPr>
          <w:p w:rsidR="008A10FD" w:rsidRPr="00EF5161" w:rsidRDefault="008A10FD" w:rsidP="00262E80">
            <w:pPr>
              <w:rPr>
                <w:rFonts w:ascii="Times New Roman" w:hAnsi="Times New Roman" w:cs="Times New Roman"/>
                <w:sz w:val="30"/>
                <w:szCs w:val="30"/>
              </w:rPr>
            </w:pPr>
            <w:r w:rsidRPr="00EF5161">
              <w:rPr>
                <w:rFonts w:ascii="Times New Roman" w:hAnsi="Times New Roman" w:cs="Times New Roman"/>
                <w:b/>
                <w:sz w:val="30"/>
                <w:szCs w:val="30"/>
                <w:lang w:val="en-US"/>
              </w:rPr>
              <w:t>2.</w:t>
            </w:r>
            <w:proofErr w:type="spellStart"/>
            <w:r w:rsidRPr="00EF5161">
              <w:rPr>
                <w:rFonts w:ascii="Times New Roman" w:hAnsi="Times New Roman" w:cs="Times New Roman"/>
                <w:b/>
                <w:sz w:val="30"/>
                <w:szCs w:val="30"/>
              </w:rPr>
              <w:t>Projectdates</w:t>
            </w:r>
            <w:proofErr w:type="spellEnd"/>
            <w:r w:rsidRPr="00EF5161">
              <w:rPr>
                <w:rFonts w:ascii="Times New Roman" w:hAnsi="Times New Roman" w:cs="Times New Roman"/>
                <w:b/>
                <w:sz w:val="30"/>
                <w:szCs w:val="30"/>
              </w:rPr>
              <w:t>:</w:t>
            </w:r>
            <w:r w:rsidRPr="00EF5161">
              <w:rPr>
                <w:rFonts w:ascii="Times New Roman" w:hAnsi="Times New Roman" w:cs="Times New Roman"/>
                <w:sz w:val="30"/>
                <w:szCs w:val="30"/>
                <w:lang w:val="en-US"/>
              </w:rPr>
              <w:t xml:space="preserve"> 24 months</w:t>
            </w:r>
          </w:p>
        </w:tc>
      </w:tr>
      <w:tr w:rsidR="008A10FD" w:rsidRPr="00FC6615" w:rsidTr="00262E80">
        <w:trPr>
          <w:trHeight w:val="427"/>
        </w:trPr>
        <w:tc>
          <w:tcPr>
            <w:tcW w:w="10651" w:type="dxa"/>
            <w:gridSpan w:val="2"/>
          </w:tcPr>
          <w:p w:rsidR="008A10FD" w:rsidRPr="00EF5161" w:rsidRDefault="008A10FD" w:rsidP="00262E80">
            <w:pPr>
              <w:rPr>
                <w:rFonts w:ascii="Times New Roman" w:eastAsia="Calibri" w:hAnsi="Times New Roman" w:cs="Times New Roman"/>
                <w:bCs/>
                <w:color w:val="000000"/>
                <w:sz w:val="30"/>
                <w:szCs w:val="30"/>
                <w:lang w:val="en-US"/>
              </w:rPr>
            </w:pPr>
            <w:r w:rsidRPr="00EF5161">
              <w:rPr>
                <w:rFonts w:ascii="Times New Roman" w:hAnsi="Times New Roman" w:cs="Times New Roman"/>
                <w:b/>
                <w:sz w:val="30"/>
                <w:szCs w:val="30"/>
                <w:lang w:val="en-US"/>
              </w:rPr>
              <w:t>3.</w:t>
            </w:r>
            <w:r w:rsidRPr="00EF5161">
              <w:rPr>
                <w:rFonts w:ascii="Times New Roman" w:eastAsia="Times New Roman" w:hAnsi="Times New Roman" w:cs="Times New Roman"/>
                <w:b/>
                <w:sz w:val="30"/>
                <w:szCs w:val="30"/>
                <w:lang w:val="en-US"/>
              </w:rPr>
              <w:t xml:space="preserve"> Name of the organization-applicant: </w:t>
            </w:r>
            <w:proofErr w:type="spellStart"/>
            <w:r w:rsidRPr="00EF5161">
              <w:rPr>
                <w:rFonts w:ascii="Times New Roman" w:eastAsia="Calibri" w:hAnsi="Times New Roman" w:cs="Times New Roman"/>
                <w:bCs/>
                <w:color w:val="000000"/>
                <w:sz w:val="30"/>
                <w:szCs w:val="30"/>
                <w:lang w:val="en-US"/>
              </w:rPr>
              <w:t>Gosudarstvennogo</w:t>
            </w:r>
            <w:proofErr w:type="spellEnd"/>
            <w:r w:rsidRPr="00EF5161">
              <w:rPr>
                <w:rFonts w:ascii="Times New Roman" w:eastAsia="Calibri" w:hAnsi="Times New Roman" w:cs="Times New Roman"/>
                <w:bCs/>
                <w:color w:val="000000"/>
                <w:sz w:val="30"/>
                <w:szCs w:val="30"/>
                <w:lang w:val="en-US"/>
              </w:rPr>
              <w:t xml:space="preserve"> </w:t>
            </w:r>
            <w:proofErr w:type="spellStart"/>
            <w:r w:rsidRPr="00EF5161">
              <w:rPr>
                <w:rFonts w:ascii="Times New Roman" w:eastAsia="Calibri" w:hAnsi="Times New Roman" w:cs="Times New Roman"/>
                <w:bCs/>
                <w:color w:val="000000"/>
                <w:sz w:val="30"/>
                <w:szCs w:val="30"/>
                <w:lang w:val="en-US"/>
              </w:rPr>
              <w:t>uchrezhdeniya</w:t>
            </w:r>
            <w:proofErr w:type="spellEnd"/>
            <w:r w:rsidRPr="00EF5161">
              <w:rPr>
                <w:rFonts w:ascii="Times New Roman" w:eastAsia="Calibri" w:hAnsi="Times New Roman" w:cs="Times New Roman"/>
                <w:bCs/>
                <w:color w:val="000000"/>
                <w:sz w:val="30"/>
                <w:szCs w:val="30"/>
                <w:lang w:val="en-US"/>
              </w:rPr>
              <w:t xml:space="preserve"> </w:t>
            </w:r>
            <w:proofErr w:type="spellStart"/>
            <w:r w:rsidRPr="00EF5161">
              <w:rPr>
                <w:rFonts w:ascii="Times New Roman" w:eastAsia="Calibri" w:hAnsi="Times New Roman" w:cs="Times New Roman"/>
                <w:bCs/>
                <w:color w:val="000000"/>
                <w:sz w:val="30"/>
                <w:szCs w:val="30"/>
                <w:lang w:val="en-US"/>
              </w:rPr>
              <w:t>obrazovaniya</w:t>
            </w:r>
            <w:proofErr w:type="spellEnd"/>
            <w:r w:rsidRPr="00EF5161">
              <w:rPr>
                <w:rFonts w:ascii="Times New Roman" w:eastAsia="Calibri" w:hAnsi="Times New Roman" w:cs="Times New Roman"/>
                <w:bCs/>
                <w:color w:val="000000"/>
                <w:sz w:val="30"/>
                <w:szCs w:val="30"/>
                <w:lang w:val="en-US"/>
              </w:rPr>
              <w:t xml:space="preserve"> «</w:t>
            </w:r>
            <w:proofErr w:type="spellStart"/>
            <w:r w:rsidRPr="00EF5161">
              <w:rPr>
                <w:rFonts w:ascii="Times New Roman" w:eastAsia="Calibri" w:hAnsi="Times New Roman" w:cs="Times New Roman"/>
                <w:bCs/>
                <w:color w:val="000000"/>
                <w:sz w:val="30"/>
                <w:szCs w:val="30"/>
                <w:lang w:val="en-US"/>
              </w:rPr>
              <w:t>Tsentr</w:t>
            </w:r>
            <w:proofErr w:type="spellEnd"/>
            <w:r w:rsidRPr="00EF5161">
              <w:rPr>
                <w:rFonts w:ascii="Times New Roman" w:eastAsia="Calibri" w:hAnsi="Times New Roman" w:cs="Times New Roman"/>
                <w:bCs/>
                <w:color w:val="000000"/>
                <w:sz w:val="30"/>
                <w:szCs w:val="30"/>
                <w:lang w:val="en-US"/>
              </w:rPr>
              <w:t xml:space="preserve"> </w:t>
            </w:r>
            <w:proofErr w:type="spellStart"/>
            <w:r w:rsidRPr="00EF5161">
              <w:rPr>
                <w:rFonts w:ascii="Times New Roman" w:eastAsia="Calibri" w:hAnsi="Times New Roman" w:cs="Times New Roman"/>
                <w:bCs/>
                <w:color w:val="000000"/>
                <w:sz w:val="30"/>
                <w:szCs w:val="30"/>
                <w:lang w:val="en-US"/>
              </w:rPr>
              <w:t>korrektsionno-razvivayushchego</w:t>
            </w:r>
            <w:proofErr w:type="spellEnd"/>
            <w:r w:rsidRPr="00EF5161">
              <w:rPr>
                <w:rFonts w:ascii="Times New Roman" w:eastAsia="Calibri" w:hAnsi="Times New Roman" w:cs="Times New Roman"/>
                <w:bCs/>
                <w:color w:val="000000"/>
                <w:sz w:val="30"/>
                <w:szCs w:val="30"/>
                <w:lang w:val="en-US"/>
              </w:rPr>
              <w:t xml:space="preserve"> </w:t>
            </w:r>
            <w:proofErr w:type="spellStart"/>
            <w:r w:rsidRPr="00EF5161">
              <w:rPr>
                <w:rFonts w:ascii="Times New Roman" w:eastAsia="Calibri" w:hAnsi="Times New Roman" w:cs="Times New Roman"/>
                <w:bCs/>
                <w:color w:val="000000"/>
                <w:sz w:val="30"/>
                <w:szCs w:val="30"/>
                <w:lang w:val="en-US"/>
              </w:rPr>
              <w:t>obucheniya</w:t>
            </w:r>
            <w:proofErr w:type="spellEnd"/>
            <w:r w:rsidRPr="00EF5161">
              <w:rPr>
                <w:rFonts w:ascii="Times New Roman" w:eastAsia="Calibri" w:hAnsi="Times New Roman" w:cs="Times New Roman"/>
                <w:bCs/>
                <w:color w:val="000000"/>
                <w:sz w:val="30"/>
                <w:szCs w:val="30"/>
                <w:lang w:val="en-US"/>
              </w:rPr>
              <w:t xml:space="preserve"> i </w:t>
            </w:r>
            <w:r w:rsidR="00E322A4" w:rsidRPr="00EF5161">
              <w:rPr>
                <w:rFonts w:ascii="Times New Roman" w:eastAsia="Calibri" w:hAnsi="Times New Roman" w:cs="Times New Roman"/>
                <w:bCs/>
                <w:color w:val="000000"/>
                <w:sz w:val="30"/>
                <w:szCs w:val="30"/>
                <w:lang w:val="en-US"/>
              </w:rPr>
              <w:t xml:space="preserve">rehabilitation </w:t>
            </w:r>
            <w:proofErr w:type="spellStart"/>
            <w:r w:rsidR="00E322A4" w:rsidRPr="00EF5161">
              <w:rPr>
                <w:rFonts w:ascii="Times New Roman" w:eastAsia="Calibri" w:hAnsi="Times New Roman" w:cs="Times New Roman"/>
                <w:bCs/>
                <w:color w:val="000000"/>
                <w:sz w:val="30"/>
                <w:szCs w:val="30"/>
                <w:lang w:val="en-US"/>
              </w:rPr>
              <w:t>Verkhnedvinsk</w:t>
            </w:r>
            <w:proofErr w:type="spellEnd"/>
            <w:r w:rsidR="00E322A4" w:rsidRPr="00EF5161">
              <w:rPr>
                <w:rFonts w:ascii="Times New Roman" w:eastAsia="Calibri" w:hAnsi="Times New Roman" w:cs="Times New Roman"/>
                <w:bCs/>
                <w:color w:val="000000"/>
                <w:sz w:val="30"/>
                <w:szCs w:val="30"/>
                <w:lang w:val="en-US"/>
              </w:rPr>
              <w:t xml:space="preserve"> </w:t>
            </w:r>
            <w:r w:rsidRPr="00EF5161">
              <w:rPr>
                <w:rFonts w:ascii="Times New Roman" w:eastAsia="Calibri" w:hAnsi="Times New Roman" w:cs="Times New Roman"/>
                <w:bCs/>
                <w:color w:val="000000"/>
                <w:sz w:val="30"/>
                <w:szCs w:val="30"/>
                <w:lang w:val="en-US"/>
              </w:rPr>
              <w:t>region»</w:t>
            </w:r>
          </w:p>
        </w:tc>
      </w:tr>
      <w:tr w:rsidR="008A10FD" w:rsidRPr="00FC6615" w:rsidTr="00262E80">
        <w:trPr>
          <w:trHeight w:val="427"/>
        </w:trPr>
        <w:tc>
          <w:tcPr>
            <w:tcW w:w="10651" w:type="dxa"/>
            <w:gridSpan w:val="2"/>
          </w:tcPr>
          <w:p w:rsidR="008A10FD" w:rsidRPr="00EF5161" w:rsidRDefault="008A10FD" w:rsidP="00262E80">
            <w:pPr>
              <w:shd w:val="clear" w:color="auto" w:fill="FFFFFF"/>
              <w:rPr>
                <w:rFonts w:ascii="Times New Roman" w:hAnsi="Times New Roman" w:cs="Times New Roman"/>
                <w:sz w:val="30"/>
                <w:szCs w:val="30"/>
                <w:lang w:val="en-US"/>
              </w:rPr>
            </w:pPr>
            <w:r w:rsidRPr="00EF5161">
              <w:rPr>
                <w:rFonts w:ascii="Times New Roman" w:hAnsi="Times New Roman" w:cs="Times New Roman"/>
                <w:b/>
                <w:sz w:val="30"/>
                <w:szCs w:val="30"/>
                <w:lang w:val="en-US"/>
              </w:rPr>
              <w:t>4.</w:t>
            </w:r>
            <w:r w:rsidRPr="00EF5161">
              <w:rPr>
                <w:rFonts w:ascii="Times New Roman" w:eastAsia="Calibri" w:hAnsi="Times New Roman" w:cs="Times New Roman"/>
                <w:b/>
                <w:sz w:val="30"/>
                <w:szCs w:val="30"/>
                <w:lang w:val="en-US"/>
              </w:rPr>
              <w:t xml:space="preserve"> Project goal: </w:t>
            </w:r>
            <w:r w:rsidRPr="00EF5161">
              <w:rPr>
                <w:rFonts w:ascii="Times New Roman" w:hAnsi="Times New Roman" w:cs="Times New Roman"/>
                <w:sz w:val="30"/>
                <w:szCs w:val="30"/>
                <w:lang w:val="en-US"/>
              </w:rPr>
              <w:t xml:space="preserve">Providing an opportunity for disabled children and children with special needs of psychophysical development to develop higher mental functions, correct and develop spatial orientation, sensorimotor coordination, </w:t>
            </w:r>
            <w:proofErr w:type="gramStart"/>
            <w:r w:rsidRPr="00EF5161">
              <w:rPr>
                <w:rFonts w:ascii="Times New Roman" w:hAnsi="Times New Roman" w:cs="Times New Roman"/>
                <w:sz w:val="30"/>
                <w:szCs w:val="30"/>
                <w:lang w:val="en-US"/>
              </w:rPr>
              <w:t>creativity</w:t>
            </w:r>
            <w:proofErr w:type="gramEnd"/>
            <w:r w:rsidRPr="00EF5161">
              <w:rPr>
                <w:rFonts w:ascii="Times New Roman" w:hAnsi="Times New Roman" w:cs="Times New Roman"/>
                <w:sz w:val="30"/>
                <w:szCs w:val="30"/>
                <w:lang w:val="en-US"/>
              </w:rPr>
              <w:t xml:space="preserve"> and communication abilities through the use of information and communication (interactive) technologies in educational and correctional processes.</w:t>
            </w:r>
          </w:p>
        </w:tc>
      </w:tr>
      <w:tr w:rsidR="008A10FD" w:rsidRPr="00FC6615" w:rsidTr="00262E80">
        <w:trPr>
          <w:trHeight w:val="2369"/>
        </w:trPr>
        <w:tc>
          <w:tcPr>
            <w:tcW w:w="10651" w:type="dxa"/>
            <w:gridSpan w:val="2"/>
          </w:tcPr>
          <w:p w:rsidR="008A10FD" w:rsidRPr="00EF5161" w:rsidRDefault="008A10FD" w:rsidP="00262E80">
            <w:pPr>
              <w:rPr>
                <w:rFonts w:ascii="Times New Roman" w:hAnsi="Times New Roman" w:cs="Times New Roman"/>
                <w:b/>
                <w:sz w:val="30"/>
                <w:szCs w:val="30"/>
              </w:rPr>
            </w:pPr>
            <w:r w:rsidRPr="00EF5161">
              <w:rPr>
                <w:rFonts w:ascii="Times New Roman" w:hAnsi="Times New Roman" w:cs="Times New Roman"/>
                <w:b/>
                <w:sz w:val="30"/>
                <w:szCs w:val="30"/>
              </w:rPr>
              <w:t>5.</w:t>
            </w:r>
            <w:r w:rsidRPr="00EF5161">
              <w:rPr>
                <w:rFonts w:ascii="Times New Roman" w:eastAsia="Calibri" w:hAnsi="Times New Roman" w:cs="Times New Roman"/>
                <w:b/>
                <w:sz w:val="30"/>
                <w:szCs w:val="30"/>
                <w:lang w:val="en-US"/>
              </w:rPr>
              <w:t xml:space="preserve"> Project objectives</w:t>
            </w:r>
            <w:r w:rsidRPr="00EF5161">
              <w:rPr>
                <w:rFonts w:ascii="Times New Roman" w:hAnsi="Times New Roman" w:cs="Times New Roman"/>
                <w:b/>
                <w:sz w:val="30"/>
                <w:szCs w:val="30"/>
              </w:rPr>
              <w:t xml:space="preserve"> :</w:t>
            </w:r>
          </w:p>
          <w:p w:rsidR="008A10FD" w:rsidRPr="00EF5161" w:rsidRDefault="008A10FD" w:rsidP="00262E80">
            <w:pPr>
              <w:pStyle w:val="a7"/>
              <w:numPr>
                <w:ilvl w:val="0"/>
                <w:numId w:val="1"/>
              </w:numPr>
              <w:ind w:left="229" w:hanging="229"/>
              <w:jc w:val="both"/>
              <w:rPr>
                <w:rFonts w:ascii="Times New Roman" w:hAnsi="Times New Roman" w:cs="Times New Roman"/>
                <w:sz w:val="30"/>
                <w:szCs w:val="30"/>
                <w:lang w:val="en-US"/>
              </w:rPr>
            </w:pPr>
            <w:r w:rsidRPr="00EF5161">
              <w:rPr>
                <w:rFonts w:ascii="Times New Roman" w:eastAsia="Times New Roman" w:hAnsi="Times New Roman" w:cs="Times New Roman"/>
                <w:color w:val="000000"/>
                <w:sz w:val="30"/>
                <w:szCs w:val="30"/>
                <w:lang w:val="en-US"/>
              </w:rPr>
              <w:t>Improve the adaptive educational environment for children with disabilities.</w:t>
            </w:r>
          </w:p>
          <w:p w:rsidR="008A10FD" w:rsidRPr="00EF5161" w:rsidRDefault="008A10FD" w:rsidP="00262E80">
            <w:pPr>
              <w:pStyle w:val="a7"/>
              <w:numPr>
                <w:ilvl w:val="0"/>
                <w:numId w:val="1"/>
              </w:numPr>
              <w:ind w:left="229" w:hanging="229"/>
              <w:jc w:val="both"/>
              <w:rPr>
                <w:rFonts w:ascii="Times New Roman" w:hAnsi="Times New Roman" w:cs="Times New Roman"/>
                <w:sz w:val="30"/>
                <w:szCs w:val="30"/>
                <w:lang w:val="en-US"/>
              </w:rPr>
            </w:pPr>
            <w:r w:rsidRPr="00EF5161">
              <w:rPr>
                <w:rFonts w:ascii="Times New Roman" w:eastAsia="Times New Roman" w:hAnsi="Times New Roman" w:cs="Times New Roman"/>
                <w:color w:val="000000"/>
                <w:sz w:val="30"/>
                <w:szCs w:val="30"/>
                <w:lang w:val="en-US"/>
              </w:rPr>
              <w:t xml:space="preserve"> Promote the creation of correctional and developmental conditions to provide individually oriented assistance to disabled children to correct or mitigate existing impairments through the acquisition of interactive equipment and software for it. </w:t>
            </w:r>
          </w:p>
          <w:p w:rsidR="008A10FD" w:rsidRPr="00EF5161" w:rsidRDefault="008A10FD" w:rsidP="00262E80">
            <w:pPr>
              <w:pStyle w:val="a7"/>
              <w:numPr>
                <w:ilvl w:val="0"/>
                <w:numId w:val="1"/>
              </w:numPr>
              <w:ind w:left="229" w:hanging="229"/>
              <w:jc w:val="both"/>
              <w:rPr>
                <w:rFonts w:ascii="Times New Roman" w:hAnsi="Times New Roman" w:cs="Times New Roman"/>
                <w:sz w:val="30"/>
                <w:szCs w:val="30"/>
                <w:lang w:val="en-US"/>
              </w:rPr>
            </w:pPr>
            <w:r w:rsidRPr="00EF5161">
              <w:rPr>
                <w:rFonts w:ascii="Times New Roman" w:eastAsia="Times New Roman" w:hAnsi="Times New Roman" w:cs="Times New Roman"/>
                <w:color w:val="000000"/>
                <w:sz w:val="30"/>
                <w:szCs w:val="30"/>
                <w:lang w:val="en-US"/>
              </w:rPr>
              <w:t xml:space="preserve"> Replenish information resources when working with disabled children. </w:t>
            </w:r>
          </w:p>
          <w:p w:rsidR="008A10FD" w:rsidRPr="00EF5161" w:rsidRDefault="008A10FD" w:rsidP="00262E80">
            <w:pPr>
              <w:pStyle w:val="a7"/>
              <w:numPr>
                <w:ilvl w:val="0"/>
                <w:numId w:val="1"/>
              </w:numPr>
              <w:ind w:left="229" w:hanging="229"/>
              <w:jc w:val="both"/>
              <w:rPr>
                <w:rFonts w:ascii="Times New Roman" w:hAnsi="Times New Roman" w:cs="Times New Roman"/>
                <w:sz w:val="30"/>
                <w:szCs w:val="30"/>
                <w:lang w:val="en-US"/>
              </w:rPr>
            </w:pPr>
            <w:r w:rsidRPr="00EF5161">
              <w:rPr>
                <w:rFonts w:ascii="Times New Roman" w:eastAsia="Times New Roman" w:hAnsi="Times New Roman" w:cs="Times New Roman"/>
                <w:color w:val="000000"/>
                <w:sz w:val="30"/>
                <w:szCs w:val="30"/>
                <w:lang w:val="en-US"/>
              </w:rPr>
              <w:t xml:space="preserve"> Promote the development of cognitive activity, speech, thinking, mental functions, and the formation of sensory standards. </w:t>
            </w:r>
          </w:p>
          <w:p w:rsidR="008A10FD" w:rsidRPr="00EF5161" w:rsidRDefault="008A10FD" w:rsidP="00262E80">
            <w:pPr>
              <w:pStyle w:val="a7"/>
              <w:numPr>
                <w:ilvl w:val="0"/>
                <w:numId w:val="1"/>
              </w:numPr>
              <w:ind w:left="229" w:hanging="229"/>
              <w:jc w:val="both"/>
              <w:rPr>
                <w:rFonts w:ascii="Times New Roman" w:hAnsi="Times New Roman" w:cs="Times New Roman"/>
                <w:sz w:val="30"/>
                <w:szCs w:val="30"/>
                <w:lang w:val="en-US"/>
              </w:rPr>
            </w:pPr>
            <w:r w:rsidRPr="00EF5161">
              <w:rPr>
                <w:rFonts w:ascii="Times New Roman" w:eastAsia="Times New Roman" w:hAnsi="Times New Roman" w:cs="Times New Roman"/>
                <w:color w:val="000000"/>
                <w:sz w:val="30"/>
                <w:szCs w:val="30"/>
                <w:lang w:val="en-US"/>
              </w:rPr>
              <w:t xml:space="preserve"> Contribute to the creation of a positive emotional background and attractiveness of educational and correctional activities for children with disabilities.</w:t>
            </w:r>
          </w:p>
        </w:tc>
      </w:tr>
      <w:tr w:rsidR="008A10FD" w:rsidRPr="00EF5161" w:rsidTr="00262E80">
        <w:trPr>
          <w:trHeight w:val="427"/>
        </w:trPr>
        <w:tc>
          <w:tcPr>
            <w:tcW w:w="10651" w:type="dxa"/>
            <w:gridSpan w:val="2"/>
          </w:tcPr>
          <w:p w:rsidR="008A10FD" w:rsidRPr="00EF5161" w:rsidRDefault="008A10FD" w:rsidP="00262E80">
            <w:pPr>
              <w:rPr>
                <w:rFonts w:ascii="Times New Roman" w:hAnsi="Times New Roman" w:cs="Times New Roman"/>
                <w:sz w:val="30"/>
                <w:szCs w:val="30"/>
              </w:rPr>
            </w:pPr>
            <w:r w:rsidRPr="00EF5161">
              <w:rPr>
                <w:rFonts w:ascii="Times New Roman" w:eastAsia="Times New Roman" w:hAnsi="Times New Roman" w:cs="Times New Roman"/>
                <w:b/>
                <w:spacing w:val="-2"/>
                <w:sz w:val="30"/>
                <w:szCs w:val="30"/>
              </w:rPr>
              <w:t xml:space="preserve">6. </w:t>
            </w:r>
            <w:r w:rsidRPr="00EF5161">
              <w:rPr>
                <w:rFonts w:eastAsia="Calibri"/>
                <w:b/>
                <w:sz w:val="30"/>
                <w:szCs w:val="30"/>
                <w:lang w:val="en-US" w:eastAsia="en-US"/>
              </w:rPr>
              <w:t xml:space="preserve"> </w:t>
            </w:r>
            <w:r w:rsidRPr="00EF5161">
              <w:rPr>
                <w:rFonts w:ascii="Times New Roman" w:eastAsia="Times New Roman" w:hAnsi="Times New Roman" w:cs="Times New Roman"/>
                <w:b/>
                <w:spacing w:val="-2"/>
                <w:sz w:val="30"/>
                <w:szCs w:val="30"/>
                <w:lang w:val="en-US"/>
              </w:rPr>
              <w:t>Target group:</w:t>
            </w:r>
            <w:r w:rsidRPr="00EF5161">
              <w:rPr>
                <w:rFonts w:ascii="Times New Roman" w:eastAsia="Times New Roman" w:hAnsi="Times New Roman" w:cs="Times New Roman"/>
                <w:b/>
                <w:spacing w:val="-2"/>
                <w:sz w:val="30"/>
                <w:szCs w:val="30"/>
              </w:rPr>
              <w:t xml:space="preserve"> </w:t>
            </w:r>
            <w:r w:rsidRPr="00EF5161">
              <w:rPr>
                <w:rFonts w:ascii="Helvetica" w:hAnsi="Helvetica"/>
                <w:color w:val="3C4043"/>
                <w:sz w:val="30"/>
                <w:szCs w:val="30"/>
                <w:shd w:val="clear" w:color="auto" w:fill="D2E3FC"/>
              </w:rPr>
              <w:t xml:space="preserve"> </w:t>
            </w:r>
            <w:proofErr w:type="spellStart"/>
            <w:r w:rsidRPr="00EF5161">
              <w:rPr>
                <w:rFonts w:ascii="Times New Roman" w:hAnsi="Times New Roman" w:cs="Times New Roman"/>
                <w:color w:val="000000"/>
                <w:sz w:val="30"/>
                <w:szCs w:val="30"/>
              </w:rPr>
              <w:t>disabled</w:t>
            </w:r>
            <w:proofErr w:type="spellEnd"/>
            <w:r w:rsidRPr="00EF5161">
              <w:rPr>
                <w:rFonts w:ascii="Times New Roman" w:hAnsi="Times New Roman" w:cs="Times New Roman"/>
                <w:color w:val="000000"/>
                <w:sz w:val="30"/>
                <w:szCs w:val="30"/>
              </w:rPr>
              <w:t xml:space="preserve"> </w:t>
            </w:r>
            <w:proofErr w:type="spellStart"/>
            <w:proofErr w:type="gramStart"/>
            <w:r w:rsidRPr="00EF5161">
              <w:rPr>
                <w:rFonts w:ascii="Times New Roman" w:hAnsi="Times New Roman" w:cs="Times New Roman"/>
                <w:color w:val="000000"/>
                <w:sz w:val="30"/>
                <w:szCs w:val="30"/>
              </w:rPr>
              <w:t>children</w:t>
            </w:r>
            <w:proofErr w:type="spellEnd"/>
            <w:r w:rsidRPr="00EF5161">
              <w:rPr>
                <w:rFonts w:ascii="Times New Roman" w:hAnsi="Times New Roman" w:cs="Times New Roman"/>
                <w:color w:val="000000"/>
                <w:sz w:val="30"/>
                <w:szCs w:val="30"/>
              </w:rPr>
              <w:t xml:space="preserve"> .</w:t>
            </w:r>
            <w:proofErr w:type="gramEnd"/>
          </w:p>
        </w:tc>
      </w:tr>
      <w:tr w:rsidR="008A10FD" w:rsidRPr="00EF5161" w:rsidTr="00262E80">
        <w:trPr>
          <w:trHeight w:val="447"/>
        </w:trPr>
        <w:tc>
          <w:tcPr>
            <w:tcW w:w="10651" w:type="dxa"/>
            <w:gridSpan w:val="2"/>
          </w:tcPr>
          <w:p w:rsidR="008A10FD" w:rsidRPr="00EF5161" w:rsidRDefault="008A10FD" w:rsidP="00262E80">
            <w:pPr>
              <w:rPr>
                <w:rFonts w:ascii="Times New Roman" w:hAnsi="Times New Roman" w:cs="Times New Roman"/>
                <w:b/>
                <w:sz w:val="30"/>
                <w:szCs w:val="30"/>
                <w:lang w:val="en-US"/>
              </w:rPr>
            </w:pPr>
            <w:r w:rsidRPr="00EF5161">
              <w:rPr>
                <w:rFonts w:ascii="Times New Roman" w:hAnsi="Times New Roman" w:cs="Times New Roman"/>
                <w:b/>
                <w:sz w:val="30"/>
                <w:szCs w:val="30"/>
                <w:lang w:val="en-US"/>
              </w:rPr>
              <w:t xml:space="preserve">7. </w:t>
            </w:r>
            <w:r w:rsidRPr="00EF5161">
              <w:rPr>
                <w:rFonts w:ascii="Times New Roman" w:eastAsia="Calibri" w:hAnsi="Times New Roman" w:cs="Times New Roman"/>
                <w:b/>
                <w:sz w:val="30"/>
                <w:szCs w:val="30"/>
                <w:lang w:val="en-US"/>
              </w:rPr>
              <w:t xml:space="preserve"> Brief description of project activities:</w:t>
            </w:r>
          </w:p>
          <w:p w:rsidR="008A10FD" w:rsidRPr="00EF5161" w:rsidRDefault="008A10FD" w:rsidP="00262E80">
            <w:pPr>
              <w:ind w:left="-55" w:firstLine="425"/>
              <w:jc w:val="both"/>
              <w:rPr>
                <w:rFonts w:ascii="Times New Roman" w:hAnsi="Times New Roman" w:cs="Times New Roman"/>
                <w:sz w:val="30"/>
                <w:szCs w:val="30"/>
                <w:lang w:val="en-US"/>
              </w:rPr>
            </w:pPr>
            <w:r w:rsidRPr="00EF5161">
              <w:rPr>
                <w:rFonts w:ascii="Times New Roman" w:hAnsi="Times New Roman" w:cs="Times New Roman"/>
                <w:sz w:val="30"/>
                <w:szCs w:val="30"/>
                <w:lang w:val="en-US"/>
              </w:rPr>
              <w:t xml:space="preserve">The interactive children's floor (portable complex </w:t>
            </w:r>
            <w:proofErr w:type="spellStart"/>
            <w:r w:rsidRPr="00EF5161">
              <w:rPr>
                <w:rFonts w:ascii="Times New Roman" w:hAnsi="Times New Roman" w:cs="Times New Roman"/>
                <w:sz w:val="30"/>
                <w:szCs w:val="30"/>
                <w:lang w:val="en-US"/>
              </w:rPr>
              <w:t>Maqium</w:t>
            </w:r>
            <w:proofErr w:type="spellEnd"/>
            <w:r w:rsidRPr="00EF5161">
              <w:rPr>
                <w:rFonts w:ascii="Times New Roman" w:hAnsi="Times New Roman" w:cs="Times New Roman"/>
                <w:sz w:val="30"/>
                <w:szCs w:val="30"/>
                <w:lang w:val="en-US"/>
              </w:rPr>
              <w:t>) is designed for learning and recreation. The “interactive floor” complex creates a play area on a regular floor with moving augmented reality elements that respond to interaction with children. In other words, when the equipment is turned on, the floor surface turns into a large interactive screen. This screen displays a game picture with which the child can interact in real time. The picture perceived by the child is an interactive surface that responds to pressure using real objects and toys used by teachers during the lesson. Using a sensor that reads pressure, the size and color of figures, the number of children, interaction with objects and the interactive surface occurs in real time. The complex combines educational methods and scientific approaches to teaching, development and upbringing of children.</w:t>
            </w:r>
          </w:p>
          <w:p w:rsidR="008A10FD" w:rsidRPr="00EF5161" w:rsidRDefault="008A10FD" w:rsidP="00262E80">
            <w:pPr>
              <w:jc w:val="both"/>
              <w:rPr>
                <w:rFonts w:ascii="Times New Roman" w:hAnsi="Times New Roman" w:cs="Times New Roman"/>
                <w:spacing w:val="-8"/>
                <w:sz w:val="30"/>
                <w:szCs w:val="30"/>
                <w:shd w:val="clear" w:color="auto" w:fill="FFFFFF"/>
                <w:lang w:val="en-US"/>
              </w:rPr>
            </w:pPr>
            <w:r w:rsidRPr="00EF5161">
              <w:rPr>
                <w:rFonts w:ascii="Times New Roman" w:hAnsi="Times New Roman" w:cs="Times New Roman"/>
                <w:spacing w:val="-8"/>
                <w:sz w:val="30"/>
                <w:szCs w:val="30"/>
                <w:shd w:val="clear" w:color="auto" w:fill="FFFFFF"/>
                <w:lang w:val="en-US"/>
              </w:rPr>
              <w:t xml:space="preserve">All games in </w:t>
            </w:r>
            <w:proofErr w:type="spellStart"/>
            <w:r w:rsidRPr="00EF5161">
              <w:rPr>
                <w:rFonts w:ascii="Times New Roman" w:hAnsi="Times New Roman" w:cs="Times New Roman"/>
                <w:spacing w:val="-8"/>
                <w:sz w:val="30"/>
                <w:szCs w:val="30"/>
                <w:shd w:val="clear" w:color="auto" w:fill="FFFFFF"/>
                <w:lang w:val="en-US"/>
              </w:rPr>
              <w:t>Magium</w:t>
            </w:r>
            <w:proofErr w:type="spellEnd"/>
            <w:r w:rsidRPr="00EF5161">
              <w:rPr>
                <w:rFonts w:ascii="Times New Roman" w:hAnsi="Times New Roman" w:cs="Times New Roman"/>
                <w:spacing w:val="-8"/>
                <w:sz w:val="30"/>
                <w:szCs w:val="30"/>
                <w:shd w:val="clear" w:color="auto" w:fill="FFFFFF"/>
                <w:lang w:val="en-US"/>
              </w:rPr>
              <w:t xml:space="preserve"> are divided into islands. Each island is aimed at developing one of 5 educational areas: </w:t>
            </w:r>
          </w:p>
          <w:p w:rsidR="008A10FD" w:rsidRPr="00EF5161" w:rsidRDefault="008A10FD" w:rsidP="00262E80">
            <w:pPr>
              <w:jc w:val="both"/>
              <w:rPr>
                <w:rFonts w:ascii="Times New Roman" w:hAnsi="Times New Roman" w:cs="Times New Roman"/>
                <w:spacing w:val="-8"/>
                <w:sz w:val="30"/>
                <w:szCs w:val="30"/>
                <w:shd w:val="clear" w:color="auto" w:fill="FFFFFF"/>
                <w:lang w:val="en-US"/>
              </w:rPr>
            </w:pPr>
            <w:r w:rsidRPr="00EF5161">
              <w:rPr>
                <w:rFonts w:ascii="Times New Roman" w:hAnsi="Times New Roman" w:cs="Times New Roman"/>
                <w:spacing w:val="-8"/>
                <w:sz w:val="30"/>
                <w:szCs w:val="30"/>
                <w:shd w:val="clear" w:color="auto" w:fill="FFFFFF"/>
                <w:lang w:val="en-US"/>
              </w:rPr>
              <w:t>1. The island “</w:t>
            </w:r>
            <w:proofErr w:type="spellStart"/>
            <w:r w:rsidRPr="00EF5161">
              <w:rPr>
                <w:rFonts w:ascii="Times New Roman" w:hAnsi="Times New Roman" w:cs="Times New Roman"/>
                <w:spacing w:val="-8"/>
                <w:sz w:val="30"/>
                <w:szCs w:val="30"/>
                <w:shd w:val="clear" w:color="auto" w:fill="FFFFFF"/>
                <w:lang w:val="en-US"/>
              </w:rPr>
              <w:t>Wonderwood</w:t>
            </w:r>
            <w:proofErr w:type="spellEnd"/>
            <w:r w:rsidRPr="00EF5161">
              <w:rPr>
                <w:rFonts w:ascii="Times New Roman" w:hAnsi="Times New Roman" w:cs="Times New Roman"/>
                <w:spacing w:val="-8"/>
                <w:sz w:val="30"/>
                <w:szCs w:val="30"/>
                <w:shd w:val="clear" w:color="auto" w:fill="FFFFFF"/>
                <w:lang w:val="en-US"/>
              </w:rPr>
              <w:t>” is a fairy-tale forest where the teacher implements tasks for the development of speech, sensory, thinking and memory of the child (8 games).</w:t>
            </w:r>
          </w:p>
          <w:p w:rsidR="008A10FD" w:rsidRPr="00EF5161" w:rsidRDefault="008A10FD" w:rsidP="00262E80">
            <w:pPr>
              <w:jc w:val="both"/>
              <w:rPr>
                <w:rFonts w:ascii="Times New Roman" w:hAnsi="Times New Roman" w:cs="Times New Roman"/>
                <w:spacing w:val="-8"/>
                <w:sz w:val="30"/>
                <w:szCs w:val="30"/>
                <w:shd w:val="clear" w:color="auto" w:fill="FFFFFF"/>
                <w:lang w:val="en-US"/>
              </w:rPr>
            </w:pPr>
            <w:r w:rsidRPr="00EF5161">
              <w:rPr>
                <w:rFonts w:ascii="Times New Roman" w:hAnsi="Times New Roman" w:cs="Times New Roman"/>
                <w:spacing w:val="-8"/>
                <w:sz w:val="30"/>
                <w:szCs w:val="30"/>
                <w:shd w:val="clear" w:color="auto" w:fill="FFFFFF"/>
                <w:lang w:val="en-US"/>
              </w:rPr>
              <w:t xml:space="preserve"> 2. Island "</w:t>
            </w:r>
            <w:proofErr w:type="spellStart"/>
            <w:r w:rsidRPr="00EF5161">
              <w:rPr>
                <w:rFonts w:ascii="Times New Roman" w:hAnsi="Times New Roman" w:cs="Times New Roman"/>
                <w:spacing w:val="-8"/>
                <w:sz w:val="30"/>
                <w:szCs w:val="30"/>
                <w:shd w:val="clear" w:color="auto" w:fill="FFFFFF"/>
                <w:lang w:val="en-US"/>
              </w:rPr>
              <w:t>Logicum</w:t>
            </w:r>
            <w:proofErr w:type="spellEnd"/>
            <w:r w:rsidRPr="00EF5161">
              <w:rPr>
                <w:rFonts w:ascii="Times New Roman" w:hAnsi="Times New Roman" w:cs="Times New Roman"/>
                <w:spacing w:val="-8"/>
                <w:sz w:val="30"/>
                <w:szCs w:val="30"/>
                <w:shd w:val="clear" w:color="auto" w:fill="FFFFFF"/>
                <w:lang w:val="en-US"/>
              </w:rPr>
              <w:t xml:space="preserve"> 1" - the world of numbers and algorithms. The teacher teaches the child </w:t>
            </w:r>
            <w:r w:rsidRPr="00EF5161">
              <w:rPr>
                <w:rFonts w:ascii="Times New Roman" w:hAnsi="Times New Roman" w:cs="Times New Roman"/>
                <w:spacing w:val="-8"/>
                <w:sz w:val="30"/>
                <w:szCs w:val="30"/>
                <w:shd w:val="clear" w:color="auto" w:fill="FFFFFF"/>
                <w:lang w:val="en-US"/>
              </w:rPr>
              <w:lastRenderedPageBreak/>
              <w:t xml:space="preserve">counting skills and develops his logical thinking (6 games). </w:t>
            </w:r>
          </w:p>
          <w:p w:rsidR="008A10FD" w:rsidRPr="00EF5161" w:rsidRDefault="008A10FD" w:rsidP="00262E80">
            <w:pPr>
              <w:jc w:val="both"/>
              <w:rPr>
                <w:rFonts w:ascii="Times New Roman" w:hAnsi="Times New Roman" w:cs="Times New Roman"/>
                <w:spacing w:val="-8"/>
                <w:sz w:val="30"/>
                <w:szCs w:val="30"/>
                <w:shd w:val="clear" w:color="auto" w:fill="FFFFFF"/>
                <w:lang w:val="en-US"/>
              </w:rPr>
            </w:pPr>
            <w:r w:rsidRPr="00EF5161">
              <w:rPr>
                <w:rFonts w:ascii="Times New Roman" w:hAnsi="Times New Roman" w:cs="Times New Roman"/>
                <w:spacing w:val="-8"/>
                <w:sz w:val="30"/>
                <w:szCs w:val="30"/>
                <w:shd w:val="clear" w:color="auto" w:fill="FFFFFF"/>
                <w:lang w:val="en-US"/>
              </w:rPr>
              <w:t>3. Island "</w:t>
            </w:r>
            <w:proofErr w:type="spellStart"/>
            <w:r w:rsidRPr="00EF5161">
              <w:rPr>
                <w:rFonts w:ascii="Times New Roman" w:hAnsi="Times New Roman" w:cs="Times New Roman"/>
                <w:spacing w:val="-8"/>
                <w:sz w:val="30"/>
                <w:szCs w:val="30"/>
                <w:shd w:val="clear" w:color="auto" w:fill="FFFFFF"/>
                <w:lang w:val="en-US"/>
              </w:rPr>
              <w:t>Logicum</w:t>
            </w:r>
            <w:proofErr w:type="spellEnd"/>
            <w:r w:rsidRPr="00EF5161">
              <w:rPr>
                <w:rFonts w:ascii="Times New Roman" w:hAnsi="Times New Roman" w:cs="Times New Roman"/>
                <w:spacing w:val="-8"/>
                <w:sz w:val="30"/>
                <w:szCs w:val="30"/>
                <w:shd w:val="clear" w:color="auto" w:fill="FFFFFF"/>
                <w:lang w:val="en-US"/>
              </w:rPr>
              <w:t xml:space="preserve"> 2" - the world of numbers and algorithms. The teacher teaches the child counting skills and develops his logical thinking. 6 games.</w:t>
            </w:r>
          </w:p>
          <w:p w:rsidR="008A10FD" w:rsidRPr="00EF5161" w:rsidRDefault="008A10FD" w:rsidP="00262E80">
            <w:pPr>
              <w:jc w:val="both"/>
              <w:rPr>
                <w:rFonts w:ascii="Times New Roman" w:hAnsi="Times New Roman" w:cs="Times New Roman"/>
                <w:spacing w:val="-8"/>
                <w:sz w:val="30"/>
                <w:szCs w:val="30"/>
                <w:shd w:val="clear" w:color="auto" w:fill="FFFFFF"/>
                <w:lang w:val="en-US"/>
              </w:rPr>
            </w:pPr>
            <w:r w:rsidRPr="00EF5161">
              <w:rPr>
                <w:rFonts w:ascii="Times New Roman" w:hAnsi="Times New Roman" w:cs="Times New Roman"/>
                <w:spacing w:val="-8"/>
                <w:sz w:val="30"/>
                <w:szCs w:val="30"/>
                <w:shd w:val="clear" w:color="auto" w:fill="FFFFFF"/>
                <w:lang w:val="en-US"/>
              </w:rPr>
              <w:t xml:space="preserve"> 4. Island "</w:t>
            </w:r>
            <w:proofErr w:type="spellStart"/>
            <w:r w:rsidRPr="00EF5161">
              <w:rPr>
                <w:rFonts w:ascii="Times New Roman" w:hAnsi="Times New Roman" w:cs="Times New Roman"/>
                <w:spacing w:val="-8"/>
                <w:sz w:val="30"/>
                <w:szCs w:val="30"/>
                <w:shd w:val="clear" w:color="auto" w:fill="FFFFFF"/>
                <w:lang w:val="en-US"/>
              </w:rPr>
              <w:t>Kreativia</w:t>
            </w:r>
            <w:proofErr w:type="spellEnd"/>
            <w:r w:rsidRPr="00EF5161">
              <w:rPr>
                <w:rFonts w:ascii="Times New Roman" w:hAnsi="Times New Roman" w:cs="Times New Roman"/>
                <w:spacing w:val="-8"/>
                <w:sz w:val="30"/>
                <w:szCs w:val="30"/>
                <w:shd w:val="clear" w:color="auto" w:fill="FFFFFF"/>
                <w:lang w:val="en-US"/>
              </w:rPr>
              <w:t xml:space="preserve">" is a world of colors and amazing patterns. The teacher promotes the development of non-standard thinking, creativity and imagination (2 games). </w:t>
            </w:r>
          </w:p>
          <w:p w:rsidR="008A10FD" w:rsidRPr="00EF5161" w:rsidRDefault="008A10FD" w:rsidP="00262E80">
            <w:pPr>
              <w:jc w:val="both"/>
              <w:rPr>
                <w:rFonts w:ascii="Times New Roman" w:hAnsi="Times New Roman" w:cs="Times New Roman"/>
                <w:spacing w:val="-8"/>
                <w:sz w:val="30"/>
                <w:szCs w:val="30"/>
                <w:shd w:val="clear" w:color="auto" w:fill="FFFFFF"/>
              </w:rPr>
            </w:pPr>
            <w:r w:rsidRPr="00EF5161">
              <w:rPr>
                <w:rFonts w:ascii="Times New Roman" w:hAnsi="Times New Roman" w:cs="Times New Roman"/>
                <w:spacing w:val="-8"/>
                <w:sz w:val="30"/>
                <w:szCs w:val="30"/>
                <w:shd w:val="clear" w:color="auto" w:fill="FFFFFF"/>
                <w:lang w:val="en-US"/>
              </w:rPr>
              <w:t xml:space="preserve">5. Island "Cloud" - games for young children. Teach children to remember shapes, their colors and shapes. The teacher will be able to develop communication skills, logical thinking and fine motor skills in children. </w:t>
            </w:r>
            <w:proofErr w:type="spellStart"/>
            <w:r w:rsidRPr="00EF5161">
              <w:rPr>
                <w:rFonts w:ascii="Times New Roman" w:hAnsi="Times New Roman" w:cs="Times New Roman"/>
                <w:spacing w:val="-8"/>
                <w:sz w:val="30"/>
                <w:szCs w:val="30"/>
                <w:shd w:val="clear" w:color="auto" w:fill="FFFFFF"/>
              </w:rPr>
              <w:t>Adaptation</w:t>
            </w:r>
            <w:proofErr w:type="spellEnd"/>
            <w:r w:rsidRPr="00EF5161">
              <w:rPr>
                <w:rFonts w:ascii="Times New Roman" w:hAnsi="Times New Roman" w:cs="Times New Roman"/>
                <w:spacing w:val="-8"/>
                <w:sz w:val="30"/>
                <w:szCs w:val="30"/>
                <w:shd w:val="clear" w:color="auto" w:fill="FFFFFF"/>
              </w:rPr>
              <w:t xml:space="preserve"> </w:t>
            </w:r>
            <w:proofErr w:type="spellStart"/>
            <w:r w:rsidRPr="00EF5161">
              <w:rPr>
                <w:rFonts w:ascii="Times New Roman" w:hAnsi="Times New Roman" w:cs="Times New Roman"/>
                <w:spacing w:val="-8"/>
                <w:sz w:val="30"/>
                <w:szCs w:val="30"/>
                <w:shd w:val="clear" w:color="auto" w:fill="FFFFFF"/>
              </w:rPr>
              <w:t>games</w:t>
            </w:r>
            <w:proofErr w:type="spellEnd"/>
            <w:r w:rsidRPr="00EF5161">
              <w:rPr>
                <w:rFonts w:ascii="Times New Roman" w:hAnsi="Times New Roman" w:cs="Times New Roman"/>
                <w:spacing w:val="-8"/>
                <w:sz w:val="30"/>
                <w:szCs w:val="30"/>
                <w:shd w:val="clear" w:color="auto" w:fill="FFFFFF"/>
              </w:rPr>
              <w:t xml:space="preserve"> (8 </w:t>
            </w:r>
            <w:proofErr w:type="spellStart"/>
            <w:r w:rsidRPr="00EF5161">
              <w:rPr>
                <w:rFonts w:ascii="Times New Roman" w:hAnsi="Times New Roman" w:cs="Times New Roman"/>
                <w:spacing w:val="-8"/>
                <w:sz w:val="30"/>
                <w:szCs w:val="30"/>
                <w:shd w:val="clear" w:color="auto" w:fill="FFFFFF"/>
              </w:rPr>
              <w:t>games</w:t>
            </w:r>
            <w:proofErr w:type="spellEnd"/>
            <w:r w:rsidRPr="00EF5161">
              <w:rPr>
                <w:rFonts w:ascii="Times New Roman" w:hAnsi="Times New Roman" w:cs="Times New Roman"/>
                <w:spacing w:val="-8"/>
                <w:sz w:val="30"/>
                <w:szCs w:val="30"/>
                <w:shd w:val="clear" w:color="auto" w:fill="FFFFFF"/>
              </w:rPr>
              <w:t xml:space="preserve">, </w:t>
            </w:r>
            <w:proofErr w:type="spellStart"/>
            <w:r w:rsidRPr="00EF5161">
              <w:rPr>
                <w:rFonts w:ascii="Times New Roman" w:hAnsi="Times New Roman" w:cs="Times New Roman"/>
                <w:spacing w:val="-8"/>
                <w:sz w:val="30"/>
                <w:szCs w:val="30"/>
                <w:shd w:val="clear" w:color="auto" w:fill="FFFFFF"/>
              </w:rPr>
              <w:t>for</w:t>
            </w:r>
            <w:proofErr w:type="spellEnd"/>
            <w:r w:rsidRPr="00EF5161">
              <w:rPr>
                <w:rFonts w:ascii="Times New Roman" w:hAnsi="Times New Roman" w:cs="Times New Roman"/>
                <w:spacing w:val="-8"/>
                <w:sz w:val="30"/>
                <w:szCs w:val="30"/>
                <w:shd w:val="clear" w:color="auto" w:fill="FFFFFF"/>
              </w:rPr>
              <w:t xml:space="preserve"> </w:t>
            </w:r>
            <w:proofErr w:type="spellStart"/>
            <w:r w:rsidRPr="00EF5161">
              <w:rPr>
                <w:rFonts w:ascii="Times New Roman" w:hAnsi="Times New Roman" w:cs="Times New Roman"/>
                <w:spacing w:val="-8"/>
                <w:sz w:val="30"/>
                <w:szCs w:val="30"/>
                <w:shd w:val="clear" w:color="auto" w:fill="FFFFFF"/>
              </w:rPr>
              <w:t>children</w:t>
            </w:r>
            <w:proofErr w:type="spellEnd"/>
            <w:r w:rsidRPr="00EF5161">
              <w:rPr>
                <w:rFonts w:ascii="Times New Roman" w:hAnsi="Times New Roman" w:cs="Times New Roman"/>
                <w:spacing w:val="-8"/>
                <w:sz w:val="30"/>
                <w:szCs w:val="30"/>
                <w:shd w:val="clear" w:color="auto" w:fill="FFFFFF"/>
              </w:rPr>
              <w:t xml:space="preserve"> 2 - 3 </w:t>
            </w:r>
            <w:proofErr w:type="spellStart"/>
            <w:r w:rsidRPr="00EF5161">
              <w:rPr>
                <w:rFonts w:ascii="Times New Roman" w:hAnsi="Times New Roman" w:cs="Times New Roman"/>
                <w:spacing w:val="-8"/>
                <w:sz w:val="30"/>
                <w:szCs w:val="30"/>
                <w:shd w:val="clear" w:color="auto" w:fill="FFFFFF"/>
              </w:rPr>
              <w:t>years</w:t>
            </w:r>
            <w:proofErr w:type="spellEnd"/>
            <w:r w:rsidRPr="00EF5161">
              <w:rPr>
                <w:rFonts w:ascii="Times New Roman" w:hAnsi="Times New Roman" w:cs="Times New Roman"/>
                <w:spacing w:val="-8"/>
                <w:sz w:val="30"/>
                <w:szCs w:val="30"/>
                <w:shd w:val="clear" w:color="auto" w:fill="FFFFFF"/>
              </w:rPr>
              <w:t xml:space="preserve"> </w:t>
            </w:r>
            <w:proofErr w:type="spellStart"/>
            <w:r w:rsidRPr="00EF5161">
              <w:rPr>
                <w:rFonts w:ascii="Times New Roman" w:hAnsi="Times New Roman" w:cs="Times New Roman"/>
                <w:spacing w:val="-8"/>
                <w:sz w:val="30"/>
                <w:szCs w:val="30"/>
                <w:shd w:val="clear" w:color="auto" w:fill="FFFFFF"/>
              </w:rPr>
              <w:t>old</w:t>
            </w:r>
            <w:proofErr w:type="spellEnd"/>
            <w:r w:rsidRPr="00EF5161">
              <w:rPr>
                <w:rFonts w:ascii="Times New Roman" w:hAnsi="Times New Roman" w:cs="Times New Roman"/>
                <w:spacing w:val="-8"/>
                <w:sz w:val="30"/>
                <w:szCs w:val="30"/>
                <w:shd w:val="clear" w:color="auto" w:fill="FFFFFF"/>
              </w:rPr>
              <w:t>).</w:t>
            </w:r>
          </w:p>
        </w:tc>
      </w:tr>
      <w:tr w:rsidR="008A10FD" w:rsidRPr="00EF5161" w:rsidTr="00262E80">
        <w:trPr>
          <w:trHeight w:val="427"/>
        </w:trPr>
        <w:tc>
          <w:tcPr>
            <w:tcW w:w="10651" w:type="dxa"/>
            <w:gridSpan w:val="2"/>
          </w:tcPr>
          <w:p w:rsidR="008A10FD" w:rsidRPr="00EF5161" w:rsidRDefault="008A10FD" w:rsidP="00262E80">
            <w:pPr>
              <w:rPr>
                <w:rFonts w:ascii="Times New Roman" w:hAnsi="Times New Roman" w:cs="Times New Roman"/>
                <w:sz w:val="30"/>
                <w:szCs w:val="30"/>
              </w:rPr>
            </w:pPr>
            <w:r w:rsidRPr="00EF5161">
              <w:rPr>
                <w:rFonts w:ascii="Times New Roman" w:eastAsia="Times New Roman" w:hAnsi="Times New Roman" w:cs="Times New Roman"/>
                <w:b/>
                <w:spacing w:val="-2"/>
                <w:sz w:val="30"/>
                <w:szCs w:val="30"/>
              </w:rPr>
              <w:lastRenderedPageBreak/>
              <w:t>8.</w:t>
            </w:r>
            <w:r w:rsidRPr="00EF5161">
              <w:rPr>
                <w:rFonts w:ascii="Times New Roman" w:eastAsia="Calibri" w:hAnsi="Times New Roman" w:cs="Times New Roman"/>
                <w:b/>
                <w:sz w:val="30"/>
                <w:szCs w:val="30"/>
              </w:rPr>
              <w:t xml:space="preserve"> </w:t>
            </w:r>
            <w:proofErr w:type="spellStart"/>
            <w:r w:rsidRPr="00EF5161">
              <w:rPr>
                <w:rFonts w:ascii="Times New Roman" w:eastAsia="Calibri" w:hAnsi="Times New Roman" w:cs="Times New Roman"/>
                <w:b/>
                <w:sz w:val="30"/>
                <w:szCs w:val="30"/>
              </w:rPr>
              <w:t>Amountrequestedin</w:t>
            </w:r>
            <w:proofErr w:type="spellEnd"/>
            <w:r w:rsidRPr="00EF5161">
              <w:rPr>
                <w:rFonts w:ascii="Times New Roman" w:eastAsia="Calibri" w:hAnsi="Times New Roman" w:cs="Times New Roman"/>
                <w:b/>
                <w:sz w:val="30"/>
                <w:szCs w:val="30"/>
              </w:rPr>
              <w:t xml:space="preserve"> USD:</w:t>
            </w:r>
            <w:r w:rsidRPr="00EF5161">
              <w:rPr>
                <w:rFonts w:ascii="Times New Roman" w:eastAsia="Times New Roman" w:hAnsi="Times New Roman" w:cs="Times New Roman"/>
                <w:sz w:val="30"/>
                <w:szCs w:val="30"/>
              </w:rPr>
              <w:t xml:space="preserve"> </w:t>
            </w:r>
            <w:r w:rsidRPr="00EF5161">
              <w:rPr>
                <w:rFonts w:ascii="Times New Roman" w:hAnsi="Times New Roman" w:cs="Times New Roman"/>
                <w:sz w:val="30"/>
                <w:szCs w:val="30"/>
              </w:rPr>
              <w:t>8 500</w:t>
            </w:r>
          </w:p>
        </w:tc>
      </w:tr>
      <w:tr w:rsidR="008A10FD" w:rsidRPr="00FC6615" w:rsidTr="00262E80">
        <w:trPr>
          <w:trHeight w:val="897"/>
        </w:trPr>
        <w:tc>
          <w:tcPr>
            <w:tcW w:w="4860" w:type="dxa"/>
            <w:tcBorders>
              <w:top w:val="single" w:sz="4" w:space="0" w:color="auto"/>
              <w:left w:val="single" w:sz="4" w:space="0" w:color="auto"/>
              <w:bottom w:val="single" w:sz="4" w:space="0" w:color="auto"/>
              <w:right w:val="single" w:sz="4" w:space="0" w:color="auto"/>
            </w:tcBorders>
          </w:tcPr>
          <w:p w:rsidR="008A10FD" w:rsidRPr="00EF5161" w:rsidRDefault="008A10FD" w:rsidP="00262E80">
            <w:pPr>
              <w:jc w:val="center"/>
              <w:rPr>
                <w:rFonts w:ascii="Times New Roman" w:eastAsia="Times New Roman" w:hAnsi="Times New Roman"/>
                <w:spacing w:val="-2"/>
                <w:sz w:val="30"/>
                <w:szCs w:val="30"/>
                <w:lang w:val="en-US"/>
              </w:rPr>
            </w:pPr>
            <w:proofErr w:type="spellStart"/>
            <w:r w:rsidRPr="00EF5161">
              <w:rPr>
                <w:rFonts w:ascii="Times New Roman" w:hAnsi="Times New Roman"/>
                <w:sz w:val="30"/>
                <w:szCs w:val="30"/>
              </w:rPr>
              <w:t>Sourceoffinancing</w:t>
            </w:r>
            <w:proofErr w:type="spellEnd"/>
            <w:r w:rsidRPr="00EF5161">
              <w:rPr>
                <w:rFonts w:ascii="Times New Roman" w:eastAsia="Times New Roman" w:hAnsi="Times New Roman"/>
                <w:spacing w:val="-2"/>
                <w:sz w:val="30"/>
                <w:szCs w:val="30"/>
                <w:lang w:val="en-US"/>
              </w:rPr>
              <w:t xml:space="preserve"> </w:t>
            </w:r>
          </w:p>
        </w:tc>
        <w:tc>
          <w:tcPr>
            <w:tcW w:w="5791" w:type="dxa"/>
            <w:tcBorders>
              <w:top w:val="single" w:sz="4" w:space="0" w:color="auto"/>
              <w:left w:val="single" w:sz="4" w:space="0" w:color="auto"/>
              <w:bottom w:val="single" w:sz="4" w:space="0" w:color="auto"/>
              <w:right w:val="single" w:sz="4" w:space="0" w:color="auto"/>
            </w:tcBorders>
          </w:tcPr>
          <w:p w:rsidR="008A10FD" w:rsidRPr="00EF5161" w:rsidRDefault="008A10FD" w:rsidP="00262E80">
            <w:pPr>
              <w:jc w:val="center"/>
              <w:rPr>
                <w:rFonts w:ascii="Times New Roman" w:eastAsia="Times New Roman" w:hAnsi="Times New Roman"/>
                <w:sz w:val="30"/>
                <w:szCs w:val="30"/>
                <w:lang w:val="en-US"/>
              </w:rPr>
            </w:pPr>
            <w:r w:rsidRPr="00EF5161">
              <w:rPr>
                <w:rFonts w:ascii="Times New Roman" w:hAnsi="Times New Roman"/>
                <w:sz w:val="30"/>
                <w:szCs w:val="30"/>
                <w:lang w:val="en-US"/>
              </w:rPr>
              <w:t>volume of financing in USD</w:t>
            </w:r>
            <w:r w:rsidRPr="00EF5161">
              <w:rPr>
                <w:rFonts w:ascii="Times New Roman" w:eastAsia="Times New Roman" w:hAnsi="Times New Roman"/>
                <w:sz w:val="30"/>
                <w:szCs w:val="30"/>
                <w:lang w:val="en-US"/>
              </w:rPr>
              <w:t xml:space="preserve"> </w:t>
            </w:r>
          </w:p>
        </w:tc>
      </w:tr>
      <w:tr w:rsidR="008A10FD" w:rsidRPr="00EF5161" w:rsidTr="00262E80">
        <w:trPr>
          <w:trHeight w:val="427"/>
        </w:trPr>
        <w:tc>
          <w:tcPr>
            <w:tcW w:w="4860" w:type="dxa"/>
            <w:tcBorders>
              <w:top w:val="single" w:sz="4" w:space="0" w:color="auto"/>
              <w:left w:val="single" w:sz="4" w:space="0" w:color="auto"/>
              <w:bottom w:val="single" w:sz="4" w:space="0" w:color="auto"/>
              <w:right w:val="single" w:sz="4" w:space="0" w:color="auto"/>
            </w:tcBorders>
          </w:tcPr>
          <w:p w:rsidR="008A10FD" w:rsidRPr="00EF5161" w:rsidRDefault="008A10FD" w:rsidP="00262E80">
            <w:pPr>
              <w:rPr>
                <w:rFonts w:ascii="Times New Roman" w:eastAsia="Times New Roman" w:hAnsi="Times New Roman"/>
                <w:spacing w:val="-2"/>
                <w:sz w:val="30"/>
                <w:szCs w:val="30"/>
                <w:lang w:val="en-US"/>
              </w:rPr>
            </w:pPr>
            <w:proofErr w:type="spellStart"/>
            <w:r w:rsidRPr="00EF5161">
              <w:rPr>
                <w:rFonts w:ascii="Times New Roman" w:hAnsi="Times New Roman"/>
                <w:sz w:val="30"/>
                <w:szCs w:val="30"/>
              </w:rPr>
              <w:t>Donorfunds</w:t>
            </w:r>
            <w:proofErr w:type="spellEnd"/>
            <w:r w:rsidRPr="00EF5161">
              <w:rPr>
                <w:rFonts w:ascii="Times New Roman" w:eastAsia="Times New Roman" w:hAnsi="Times New Roman"/>
                <w:spacing w:val="-2"/>
                <w:sz w:val="30"/>
                <w:szCs w:val="30"/>
                <w:lang w:val="en-US"/>
              </w:rPr>
              <w:t xml:space="preserve"> </w:t>
            </w:r>
          </w:p>
        </w:tc>
        <w:tc>
          <w:tcPr>
            <w:tcW w:w="5791" w:type="dxa"/>
            <w:tcBorders>
              <w:top w:val="single" w:sz="4" w:space="0" w:color="auto"/>
              <w:left w:val="single" w:sz="4" w:space="0" w:color="auto"/>
              <w:bottom w:val="single" w:sz="4" w:space="0" w:color="auto"/>
              <w:right w:val="single" w:sz="4" w:space="0" w:color="auto"/>
            </w:tcBorders>
          </w:tcPr>
          <w:p w:rsidR="008A10FD" w:rsidRPr="00EF5161" w:rsidRDefault="008A10FD" w:rsidP="00262E80">
            <w:pPr>
              <w:rPr>
                <w:rFonts w:ascii="Times New Roman" w:eastAsia="Times New Roman" w:hAnsi="Times New Roman"/>
                <w:spacing w:val="-2"/>
                <w:sz w:val="30"/>
                <w:szCs w:val="30"/>
              </w:rPr>
            </w:pPr>
            <w:r w:rsidRPr="00EF5161">
              <w:rPr>
                <w:rFonts w:ascii="Times New Roman" w:eastAsia="Times New Roman" w:hAnsi="Times New Roman"/>
                <w:spacing w:val="-2"/>
                <w:sz w:val="30"/>
                <w:szCs w:val="30"/>
              </w:rPr>
              <w:t>8 500</w:t>
            </w:r>
          </w:p>
        </w:tc>
      </w:tr>
      <w:tr w:rsidR="008A10FD" w:rsidRPr="00EF5161" w:rsidTr="00262E80">
        <w:trPr>
          <w:trHeight w:val="395"/>
        </w:trPr>
        <w:tc>
          <w:tcPr>
            <w:tcW w:w="4860" w:type="dxa"/>
            <w:tcBorders>
              <w:top w:val="single" w:sz="4" w:space="0" w:color="auto"/>
              <w:left w:val="single" w:sz="4" w:space="0" w:color="auto"/>
              <w:bottom w:val="single" w:sz="4" w:space="0" w:color="auto"/>
              <w:right w:val="single" w:sz="4" w:space="0" w:color="auto"/>
            </w:tcBorders>
          </w:tcPr>
          <w:p w:rsidR="008A10FD" w:rsidRPr="00EF5161" w:rsidRDefault="008A10FD" w:rsidP="00262E80">
            <w:pPr>
              <w:rPr>
                <w:rFonts w:ascii="Times New Roman" w:eastAsia="Times New Roman" w:hAnsi="Times New Roman"/>
                <w:spacing w:val="-2"/>
                <w:sz w:val="30"/>
                <w:szCs w:val="30"/>
                <w:lang w:val="en-US"/>
              </w:rPr>
            </w:pPr>
            <w:proofErr w:type="spellStart"/>
            <w:r w:rsidRPr="00EF5161">
              <w:rPr>
                <w:rFonts w:ascii="Times New Roman" w:hAnsi="Times New Roman"/>
                <w:sz w:val="30"/>
                <w:szCs w:val="30"/>
              </w:rPr>
              <w:t>Co-financing</w:t>
            </w:r>
            <w:proofErr w:type="spellEnd"/>
            <w:r w:rsidRPr="00EF5161">
              <w:rPr>
                <w:rFonts w:ascii="Times New Roman" w:hAnsi="Times New Roman"/>
                <w:sz w:val="30"/>
                <w:szCs w:val="30"/>
              </w:rPr>
              <w:t xml:space="preserve"> (</w:t>
            </w:r>
            <w:proofErr w:type="spellStart"/>
            <w:r w:rsidRPr="00EF5161">
              <w:rPr>
                <w:rFonts w:ascii="Times New Roman" w:hAnsi="Times New Roman"/>
                <w:sz w:val="30"/>
                <w:szCs w:val="30"/>
              </w:rPr>
              <w:t>owncontribution</w:t>
            </w:r>
            <w:proofErr w:type="spellEnd"/>
            <w:r w:rsidRPr="00EF5161">
              <w:rPr>
                <w:rFonts w:ascii="Times New Roman" w:hAnsi="Times New Roman"/>
                <w:sz w:val="30"/>
                <w:szCs w:val="30"/>
              </w:rPr>
              <w:t>)</w:t>
            </w:r>
          </w:p>
        </w:tc>
        <w:tc>
          <w:tcPr>
            <w:tcW w:w="5791" w:type="dxa"/>
            <w:tcBorders>
              <w:top w:val="single" w:sz="4" w:space="0" w:color="auto"/>
              <w:left w:val="single" w:sz="4" w:space="0" w:color="auto"/>
              <w:bottom w:val="single" w:sz="4" w:space="0" w:color="auto"/>
              <w:right w:val="single" w:sz="4" w:space="0" w:color="auto"/>
            </w:tcBorders>
          </w:tcPr>
          <w:p w:rsidR="008A10FD" w:rsidRPr="00EF5161" w:rsidRDefault="008A10FD" w:rsidP="00262E80">
            <w:pPr>
              <w:rPr>
                <w:rFonts w:ascii="Times New Roman" w:eastAsia="Times New Roman" w:hAnsi="Times New Roman"/>
                <w:spacing w:val="-2"/>
                <w:sz w:val="30"/>
                <w:szCs w:val="30"/>
              </w:rPr>
            </w:pPr>
            <w:r w:rsidRPr="00EF5161">
              <w:rPr>
                <w:rFonts w:ascii="Times New Roman" w:hAnsi="Times New Roman"/>
                <w:sz w:val="30"/>
                <w:szCs w:val="30"/>
                <w:lang w:val="en-US"/>
              </w:rPr>
              <w:t>budget</w:t>
            </w:r>
          </w:p>
          <w:p w:rsidR="008A10FD" w:rsidRPr="00EF5161" w:rsidRDefault="008A10FD" w:rsidP="00262E80">
            <w:pPr>
              <w:rPr>
                <w:rFonts w:ascii="Times New Roman" w:eastAsia="Times New Roman" w:hAnsi="Times New Roman"/>
                <w:spacing w:val="-2"/>
                <w:sz w:val="30"/>
                <w:szCs w:val="30"/>
              </w:rPr>
            </w:pPr>
          </w:p>
        </w:tc>
      </w:tr>
      <w:tr w:rsidR="008A10FD" w:rsidRPr="00FC6615" w:rsidTr="00262E80">
        <w:trPr>
          <w:trHeight w:val="427"/>
        </w:trPr>
        <w:tc>
          <w:tcPr>
            <w:tcW w:w="10651" w:type="dxa"/>
            <w:gridSpan w:val="2"/>
          </w:tcPr>
          <w:p w:rsidR="008A10FD" w:rsidRPr="00EF5161" w:rsidRDefault="008A10FD" w:rsidP="00262E80">
            <w:pPr>
              <w:rPr>
                <w:rFonts w:ascii="Times New Roman" w:hAnsi="Times New Roman" w:cs="Times New Roman"/>
                <w:sz w:val="30"/>
                <w:szCs w:val="30"/>
                <w:lang w:val="en-US"/>
              </w:rPr>
            </w:pPr>
            <w:r w:rsidRPr="00EF5161">
              <w:rPr>
                <w:rFonts w:ascii="Times New Roman" w:eastAsia="Times New Roman" w:hAnsi="Times New Roman" w:cs="Times New Roman"/>
                <w:b/>
                <w:spacing w:val="-2"/>
                <w:sz w:val="30"/>
                <w:szCs w:val="30"/>
                <w:lang w:val="en-US"/>
              </w:rPr>
              <w:t xml:space="preserve">9. </w:t>
            </w:r>
            <w:r w:rsidRPr="00EF5161">
              <w:rPr>
                <w:rFonts w:ascii="Times New Roman" w:hAnsi="Times New Roman"/>
                <w:b/>
                <w:sz w:val="30"/>
                <w:szCs w:val="30"/>
                <w:lang w:val="en-US"/>
              </w:rPr>
              <w:t xml:space="preserve"> Project location (region, town):</w:t>
            </w:r>
            <w:r w:rsidR="00FC6615" w:rsidRPr="00FC6615">
              <w:rPr>
                <w:rFonts w:ascii="Times New Roman" w:eastAsia="Times New Roman" w:hAnsi="Times New Roman"/>
                <w:sz w:val="30"/>
                <w:szCs w:val="30"/>
                <w:lang w:val="en-US"/>
              </w:rPr>
              <w:t xml:space="preserve"> </w:t>
            </w:r>
            <w:bookmarkStart w:id="0" w:name="_GoBack"/>
            <w:bookmarkEnd w:id="0"/>
            <w:r w:rsidRPr="00EF5161">
              <w:rPr>
                <w:rFonts w:ascii="Times New Roman" w:eastAsia="Times New Roman" w:hAnsi="Times New Roman"/>
                <w:sz w:val="30"/>
                <w:szCs w:val="30"/>
                <w:lang w:val="en-US"/>
              </w:rPr>
              <w:t xml:space="preserve">Republic of Belarus, Vitebsk region, </w:t>
            </w:r>
            <w:proofErr w:type="spellStart"/>
            <w:r w:rsidRPr="00EF5161">
              <w:rPr>
                <w:rFonts w:ascii="Times New Roman" w:eastAsia="Times New Roman" w:hAnsi="Times New Roman"/>
                <w:sz w:val="30"/>
                <w:szCs w:val="30"/>
                <w:lang w:val="en-US"/>
              </w:rPr>
              <w:t>Verkhnedvinsk</w:t>
            </w:r>
            <w:proofErr w:type="spellEnd"/>
            <w:r w:rsidRPr="00EF5161">
              <w:rPr>
                <w:rFonts w:ascii="Times New Roman" w:eastAsia="Times New Roman" w:hAnsi="Times New Roman"/>
                <w:sz w:val="30"/>
                <w:szCs w:val="30"/>
                <w:lang w:val="en-US"/>
              </w:rPr>
              <w:t xml:space="preserve">, </w:t>
            </w:r>
            <w:proofErr w:type="spellStart"/>
            <w:r w:rsidRPr="00EF5161">
              <w:rPr>
                <w:rFonts w:ascii="Times New Roman" w:hAnsi="Times New Roman" w:cs="Times New Roman"/>
                <w:color w:val="000000"/>
                <w:sz w:val="30"/>
                <w:szCs w:val="30"/>
                <w:lang w:val="en-US"/>
              </w:rPr>
              <w:t>Sovetskaya</w:t>
            </w:r>
            <w:proofErr w:type="spellEnd"/>
            <w:r w:rsidRPr="00EF5161">
              <w:rPr>
                <w:rFonts w:ascii="Times New Roman" w:hAnsi="Times New Roman" w:cs="Times New Roman"/>
                <w:color w:val="000000"/>
                <w:sz w:val="30"/>
                <w:szCs w:val="30"/>
                <w:lang w:val="en-US"/>
              </w:rPr>
              <w:t xml:space="preserve"> 60 Street.</w:t>
            </w:r>
          </w:p>
        </w:tc>
      </w:tr>
      <w:tr w:rsidR="008A10FD" w:rsidRPr="00FC6615" w:rsidTr="00262E80">
        <w:trPr>
          <w:trHeight w:val="427"/>
        </w:trPr>
        <w:tc>
          <w:tcPr>
            <w:tcW w:w="10651" w:type="dxa"/>
            <w:gridSpan w:val="2"/>
          </w:tcPr>
          <w:p w:rsidR="008A10FD" w:rsidRPr="00EF5161" w:rsidRDefault="008A10FD" w:rsidP="00262E80">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75"/>
              <w:rPr>
                <w:rFonts w:ascii="Times New Roman" w:eastAsia="Calibri" w:hAnsi="Times New Roman" w:cs="Times New Roman"/>
                <w:sz w:val="30"/>
                <w:szCs w:val="30"/>
                <w:lang w:val="en-US"/>
              </w:rPr>
            </w:pPr>
            <w:r w:rsidRPr="00EF5161">
              <w:rPr>
                <w:rFonts w:ascii="Times New Roman" w:hAnsi="Times New Roman" w:cs="Times New Roman"/>
                <w:b/>
                <w:sz w:val="30"/>
                <w:szCs w:val="30"/>
                <w:lang w:val="en-US"/>
              </w:rPr>
              <w:t>10.</w:t>
            </w:r>
            <w:r w:rsidRPr="00EF5161">
              <w:rPr>
                <w:rFonts w:ascii="Times New Roman" w:hAnsi="Times New Roman" w:cs="Times New Roman"/>
                <w:b/>
                <w:sz w:val="30"/>
                <w:szCs w:val="30"/>
                <w:lang w:val="en-US"/>
              </w:rPr>
              <w:tab/>
            </w:r>
            <w:r w:rsidRPr="00EF5161">
              <w:rPr>
                <w:rFonts w:ascii="Times New Roman" w:eastAsia="Times New Roman" w:hAnsi="Times New Roman"/>
                <w:b/>
                <w:spacing w:val="-2"/>
                <w:sz w:val="30"/>
                <w:szCs w:val="30"/>
                <w:lang w:val="en-US"/>
              </w:rPr>
              <w:t xml:space="preserve"> Contact person: </w:t>
            </w:r>
            <w:proofErr w:type="spellStart"/>
            <w:r w:rsidRPr="00EF5161">
              <w:rPr>
                <w:rFonts w:ascii="Times New Roman" w:hAnsi="Times New Roman" w:cs="Times New Roman"/>
                <w:color w:val="000000"/>
                <w:sz w:val="30"/>
                <w:szCs w:val="30"/>
                <w:lang w:val="en-US"/>
              </w:rPr>
              <w:t>Pirog</w:t>
            </w:r>
            <w:proofErr w:type="spellEnd"/>
            <w:r w:rsidRPr="00EF5161">
              <w:rPr>
                <w:rFonts w:ascii="Times New Roman" w:hAnsi="Times New Roman" w:cs="Times New Roman"/>
                <w:color w:val="000000"/>
                <w:sz w:val="30"/>
                <w:szCs w:val="30"/>
                <w:lang w:val="en-US"/>
              </w:rPr>
              <w:t xml:space="preserve"> Galina </w:t>
            </w:r>
            <w:proofErr w:type="spellStart"/>
            <w:proofErr w:type="gramStart"/>
            <w:r w:rsidRPr="00EF5161">
              <w:rPr>
                <w:rFonts w:ascii="Times New Roman" w:hAnsi="Times New Roman" w:cs="Times New Roman"/>
                <w:color w:val="000000"/>
                <w:sz w:val="30"/>
                <w:szCs w:val="30"/>
                <w:lang w:val="en-US"/>
              </w:rPr>
              <w:t>Aleksandrovna</w:t>
            </w:r>
            <w:proofErr w:type="spellEnd"/>
            <w:r w:rsidRPr="00EF5161">
              <w:rPr>
                <w:rFonts w:ascii="Times New Roman" w:hAnsi="Times New Roman" w:cs="Times New Roman"/>
                <w:color w:val="000000"/>
                <w:sz w:val="30"/>
                <w:szCs w:val="30"/>
                <w:lang w:val="en-US"/>
              </w:rPr>
              <w:t xml:space="preserve"> ,</w:t>
            </w:r>
            <w:proofErr w:type="gramEnd"/>
            <w:r w:rsidRPr="00EF5161">
              <w:rPr>
                <w:rFonts w:ascii="Times New Roman" w:hAnsi="Times New Roman" w:cs="Times New Roman"/>
                <w:color w:val="000000"/>
                <w:sz w:val="30"/>
                <w:szCs w:val="30"/>
                <w:lang w:val="en-US"/>
              </w:rPr>
              <w:t xml:space="preserve"> director.</w:t>
            </w:r>
            <w:r w:rsidR="00F27584" w:rsidRPr="00F27584">
              <w:rPr>
                <w:rFonts w:ascii="Times New Roman" w:hAnsi="Times New Roman" w:cs="Times New Roman"/>
                <w:color w:val="000000"/>
                <w:sz w:val="30"/>
                <w:szCs w:val="30"/>
                <w:lang w:val="en-US"/>
              </w:rPr>
              <w:t xml:space="preserve"> </w:t>
            </w:r>
            <w:r w:rsidRPr="00EF5161">
              <w:rPr>
                <w:rFonts w:ascii="Times New Roman" w:eastAsia="Times New Roman" w:hAnsi="Times New Roman" w:cs="Times New Roman"/>
                <w:spacing w:val="-2"/>
                <w:sz w:val="30"/>
                <w:szCs w:val="30"/>
              </w:rPr>
              <w:t>Т</w:t>
            </w:r>
            <w:r w:rsidRPr="00EF5161">
              <w:rPr>
                <w:rFonts w:ascii="Times New Roman" w:eastAsia="Times New Roman" w:hAnsi="Times New Roman" w:cs="Times New Roman"/>
                <w:spacing w:val="-2"/>
                <w:sz w:val="30"/>
                <w:szCs w:val="30"/>
                <w:lang w:val="en-US"/>
              </w:rPr>
              <w:t xml:space="preserve">el. </w:t>
            </w:r>
            <w:r w:rsidRPr="00EF5161">
              <w:rPr>
                <w:rFonts w:ascii="Times New Roman" w:eastAsia="Calibri" w:hAnsi="Times New Roman" w:cs="Times New Roman"/>
                <w:sz w:val="30"/>
                <w:szCs w:val="30"/>
                <w:lang w:val="en-US"/>
              </w:rPr>
              <w:t>8 (02151) 6 3776.</w:t>
            </w:r>
          </w:p>
          <w:p w:rsidR="008A10FD" w:rsidRPr="00EF5161" w:rsidRDefault="008A10FD" w:rsidP="00DA4421">
            <w:pPr>
              <w:rPr>
                <w:rFonts w:ascii="Times New Roman" w:hAnsi="Times New Roman" w:cs="Times New Roman"/>
                <w:sz w:val="30"/>
                <w:szCs w:val="30"/>
                <w:lang w:val="en-US"/>
              </w:rPr>
            </w:pPr>
            <w:r w:rsidRPr="00EF5161">
              <w:rPr>
                <w:rFonts w:ascii="Times New Roman" w:hAnsi="Times New Roman" w:cs="Times New Roman"/>
                <w:color w:val="000000"/>
                <w:sz w:val="30"/>
                <w:szCs w:val="30"/>
                <w:lang w:val="en-US"/>
              </w:rPr>
              <w:t xml:space="preserve">e-mail: </w:t>
            </w:r>
            <w:hyperlink r:id="rId8" w:history="1">
              <w:r w:rsidR="00DA4421" w:rsidRPr="00EF5161">
                <w:rPr>
                  <w:rStyle w:val="a4"/>
                  <w:rFonts w:ascii="Times New Roman" w:hAnsi="Times New Roman" w:cs="Times New Roman"/>
                  <w:sz w:val="30"/>
                  <w:szCs w:val="30"/>
                  <w:lang w:val="en-US"/>
                </w:rPr>
                <w:t>vdvinsk-umk@vitobl.by</w:t>
              </w:r>
            </w:hyperlink>
            <w:r w:rsidR="00DA4421" w:rsidRPr="00EF5161">
              <w:rPr>
                <w:rFonts w:ascii="Times New Roman" w:hAnsi="Times New Roman" w:cs="Times New Roman"/>
                <w:sz w:val="30"/>
                <w:szCs w:val="30"/>
                <w:lang w:val="en-US"/>
              </w:rPr>
              <w:t xml:space="preserve">  </w:t>
            </w:r>
          </w:p>
        </w:tc>
      </w:tr>
    </w:tbl>
    <w:p w:rsidR="008A10FD" w:rsidRPr="00A51D68" w:rsidRDefault="008A10FD" w:rsidP="005E13D1">
      <w:pPr>
        <w:tabs>
          <w:tab w:val="left" w:pos="-283"/>
        </w:tabs>
        <w:ind w:left="3119" w:hanging="2978"/>
        <w:rPr>
          <w:rFonts w:ascii="Times New Roman" w:hAnsi="Times New Roman" w:cs="Times New Roman"/>
          <w:sz w:val="28"/>
          <w:szCs w:val="28"/>
          <w:lang w:val="en-US"/>
        </w:rPr>
      </w:pPr>
    </w:p>
    <w:sectPr w:rsidR="008A10FD" w:rsidRPr="00A51D68" w:rsidSect="004031B2">
      <w:pgSz w:w="11906" w:h="16838"/>
      <w:pgMar w:top="568"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A087F"/>
    <w:multiLevelType w:val="multilevel"/>
    <w:tmpl w:val="618A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304293"/>
    <w:multiLevelType w:val="hybridMultilevel"/>
    <w:tmpl w:val="062045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0F00942"/>
    <w:multiLevelType w:val="multilevel"/>
    <w:tmpl w:val="A858C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2"/>
  </w:compat>
  <w:rsids>
    <w:rsidRoot w:val="001F09B9"/>
    <w:rsid w:val="00055E33"/>
    <w:rsid w:val="00090CBC"/>
    <w:rsid w:val="000C3C68"/>
    <w:rsid w:val="000E2B17"/>
    <w:rsid w:val="00140AD9"/>
    <w:rsid w:val="001A1BB3"/>
    <w:rsid w:val="001B1E4D"/>
    <w:rsid w:val="001D5F1D"/>
    <w:rsid w:val="001F09B9"/>
    <w:rsid w:val="0020649F"/>
    <w:rsid w:val="0023680F"/>
    <w:rsid w:val="002B2F40"/>
    <w:rsid w:val="00385A06"/>
    <w:rsid w:val="003E47BB"/>
    <w:rsid w:val="003F4ADC"/>
    <w:rsid w:val="004031B2"/>
    <w:rsid w:val="004517B4"/>
    <w:rsid w:val="004875D7"/>
    <w:rsid w:val="004A3554"/>
    <w:rsid w:val="004A788E"/>
    <w:rsid w:val="004C0B7F"/>
    <w:rsid w:val="004F3A42"/>
    <w:rsid w:val="0058080A"/>
    <w:rsid w:val="005C148F"/>
    <w:rsid w:val="005D5938"/>
    <w:rsid w:val="005E13D1"/>
    <w:rsid w:val="005E5DEC"/>
    <w:rsid w:val="005F63E4"/>
    <w:rsid w:val="00656F3F"/>
    <w:rsid w:val="00672388"/>
    <w:rsid w:val="00676043"/>
    <w:rsid w:val="00697341"/>
    <w:rsid w:val="006E06D7"/>
    <w:rsid w:val="00777D7E"/>
    <w:rsid w:val="007E75D3"/>
    <w:rsid w:val="007F3D71"/>
    <w:rsid w:val="008A10FD"/>
    <w:rsid w:val="008B10F2"/>
    <w:rsid w:val="00915061"/>
    <w:rsid w:val="009E6A7F"/>
    <w:rsid w:val="009F7A6C"/>
    <w:rsid w:val="00A51D68"/>
    <w:rsid w:val="00A54794"/>
    <w:rsid w:val="00A723A7"/>
    <w:rsid w:val="00A8292F"/>
    <w:rsid w:val="00AE09FD"/>
    <w:rsid w:val="00B84F7B"/>
    <w:rsid w:val="00BC4D48"/>
    <w:rsid w:val="00C502A6"/>
    <w:rsid w:val="00D560E9"/>
    <w:rsid w:val="00D60A07"/>
    <w:rsid w:val="00D8725C"/>
    <w:rsid w:val="00DA1FF2"/>
    <w:rsid w:val="00DA4421"/>
    <w:rsid w:val="00DC6519"/>
    <w:rsid w:val="00E150C9"/>
    <w:rsid w:val="00E322A4"/>
    <w:rsid w:val="00E36DE1"/>
    <w:rsid w:val="00E61938"/>
    <w:rsid w:val="00E85A93"/>
    <w:rsid w:val="00EF47A7"/>
    <w:rsid w:val="00EF5161"/>
    <w:rsid w:val="00F27584"/>
    <w:rsid w:val="00F36E2A"/>
    <w:rsid w:val="00FC66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3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09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A723A7"/>
    <w:rPr>
      <w:color w:val="0000FF" w:themeColor="hyperlink"/>
      <w:u w:val="single"/>
    </w:rPr>
  </w:style>
  <w:style w:type="paragraph" w:styleId="a5">
    <w:name w:val="No Spacing"/>
    <w:uiPriority w:val="1"/>
    <w:qFormat/>
    <w:rsid w:val="00777D7E"/>
    <w:pPr>
      <w:spacing w:after="0" w:line="240" w:lineRule="auto"/>
    </w:pPr>
  </w:style>
  <w:style w:type="paragraph" w:styleId="a6">
    <w:name w:val="Normal (Web)"/>
    <w:basedOn w:val="a"/>
    <w:uiPriority w:val="99"/>
    <w:unhideWhenUsed/>
    <w:rsid w:val="00090CBC"/>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090C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09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A723A7"/>
    <w:rPr>
      <w:color w:val="0000FF" w:themeColor="hyperlink"/>
      <w:u w:val="single"/>
    </w:rPr>
  </w:style>
  <w:style w:type="paragraph" w:styleId="a5">
    <w:name w:val="No Spacing"/>
    <w:uiPriority w:val="1"/>
    <w:qFormat/>
    <w:rsid w:val="00777D7E"/>
    <w:pPr>
      <w:spacing w:after="0" w:line="240" w:lineRule="auto"/>
    </w:pPr>
  </w:style>
  <w:style w:type="paragraph" w:styleId="a6">
    <w:name w:val="Normal (Web)"/>
    <w:basedOn w:val="a"/>
    <w:uiPriority w:val="99"/>
    <w:unhideWhenUsed/>
    <w:rsid w:val="00090CBC"/>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090C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6004">
      <w:bodyDiv w:val="1"/>
      <w:marLeft w:val="0"/>
      <w:marRight w:val="0"/>
      <w:marTop w:val="0"/>
      <w:marBottom w:val="0"/>
      <w:divBdr>
        <w:top w:val="none" w:sz="0" w:space="0" w:color="auto"/>
        <w:left w:val="none" w:sz="0" w:space="0" w:color="auto"/>
        <w:bottom w:val="none" w:sz="0" w:space="0" w:color="auto"/>
        <w:right w:val="none" w:sz="0" w:space="0" w:color="auto"/>
      </w:divBdr>
    </w:div>
    <w:div w:id="35188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dvinsk-umk@vitobl.by" TargetMode="External"/><Relationship Id="rId3" Type="http://schemas.openxmlformats.org/officeDocument/2006/relationships/styles" Target="styles.xml"/><Relationship Id="rId7" Type="http://schemas.openxmlformats.org/officeDocument/2006/relationships/hyperlink" Target="mailto:vdvinsk-umk@vitobl.b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93207-9617-490C-9F1F-0A71FCEC6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1167</Words>
  <Characters>6657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РОО</Company>
  <LinksUpToDate>false</LinksUpToDate>
  <CharactersWithSpaces>7809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ЦКРОиР</dc:creator>
  <cp:lastModifiedBy>1</cp:lastModifiedBy>
  <cp:revision>14</cp:revision>
  <cp:lastPrinted>2023-11-27T05:52:00Z</cp:lastPrinted>
  <dcterms:created xsi:type="dcterms:W3CDTF">2023-11-23T14:02:00Z</dcterms:created>
  <dcterms:modified xsi:type="dcterms:W3CDTF">2023-12-05T09:26:00Z</dcterms:modified>
</cp:coreProperties>
</file>