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ED" w:rsidRPr="0046189C" w:rsidRDefault="00C96574" w:rsidP="00C96574">
      <w:pPr>
        <w:jc w:val="center"/>
        <w:rPr>
          <w:rFonts w:ascii="Times New Roman" w:hAnsi="Times New Roman" w:cs="Times New Roman"/>
          <w:sz w:val="32"/>
          <w:szCs w:val="32"/>
          <w:lang w:val="en-US"/>
        </w:rPr>
      </w:pPr>
      <w:r w:rsidRPr="0046189C">
        <w:rPr>
          <w:rFonts w:ascii="Times New Roman" w:hAnsi="Times New Roman" w:cs="Times New Roman"/>
          <w:sz w:val="32"/>
          <w:szCs w:val="32"/>
          <w:lang w:val="en-US"/>
        </w:rPr>
        <w:t>Application for funding a humanitarian project</w:t>
      </w:r>
    </w:p>
    <w:tbl>
      <w:tblPr>
        <w:tblW w:w="9615" w:type="dxa"/>
        <w:tblInd w:w="534" w:type="dxa"/>
        <w:tblLayout w:type="fixed"/>
        <w:tblCellMar>
          <w:left w:w="0" w:type="dxa"/>
          <w:right w:w="0" w:type="dxa"/>
        </w:tblCellMar>
        <w:tblLook w:val="04A0" w:firstRow="1" w:lastRow="0" w:firstColumn="1" w:lastColumn="0" w:noHBand="0" w:noVBand="1"/>
      </w:tblPr>
      <w:tblGrid>
        <w:gridCol w:w="567"/>
        <w:gridCol w:w="2551"/>
        <w:gridCol w:w="6497"/>
      </w:tblGrid>
      <w:tr w:rsidR="00641244" w:rsidRPr="00A86D1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3544" w:rsidRPr="00A86D19" w:rsidRDefault="001D3544" w:rsidP="001D3544">
            <w:pPr>
              <w:spacing w:after="0" w:line="240" w:lineRule="auto"/>
              <w:ind w:left="547" w:hanging="5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Borders>
              <w:top w:val="single" w:sz="8" w:space="0" w:color="000000"/>
              <w:left w:val="single" w:sz="8" w:space="0" w:color="000000"/>
              <w:bottom w:val="single" w:sz="8" w:space="0" w:color="000000"/>
              <w:right w:val="single" w:sz="8" w:space="0" w:color="000000"/>
            </w:tcBorders>
          </w:tcPr>
          <w:p w:rsidR="001D3544" w:rsidRPr="00A86D19" w:rsidRDefault="001D3544" w:rsidP="001D3544">
            <w:pPr>
              <w:spacing w:after="0" w:line="240" w:lineRule="auto"/>
              <w:ind w:left="547" w:hanging="547"/>
              <w:jc w:val="both"/>
              <w:textAlignment w:val="baseline"/>
              <w:rPr>
                <w:rFonts w:ascii="Times New Roman" w:eastAsia="Times New Roman" w:hAnsi="Times New Roman" w:cs="Times New Roman"/>
                <w:color w:val="000000"/>
                <w:kern w:val="24"/>
                <w:sz w:val="24"/>
                <w:szCs w:val="24"/>
              </w:rPr>
            </w:pPr>
            <w:r w:rsidRPr="00A86D19">
              <w:rPr>
                <w:rFonts w:ascii="Times New Roman" w:eastAsia="Times New Roman" w:hAnsi="Times New Roman" w:cs="Times New Roman"/>
                <w:color w:val="000000"/>
                <w:kern w:val="24"/>
                <w:sz w:val="24"/>
                <w:szCs w:val="24"/>
              </w:rPr>
              <w:t>Project name</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1D3544" w:rsidRDefault="00612DF1" w:rsidP="001D3544">
            <w:pPr>
              <w:spacing w:after="0" w:line="240" w:lineRule="auto"/>
              <w:ind w:left="547" w:hanging="547"/>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w:t>
            </w:r>
            <w:r w:rsidR="009A4329">
              <w:rPr>
                <w:rFonts w:ascii="Times New Roman" w:hAnsi="Times New Roman" w:cs="Times New Roman"/>
                <w:color w:val="000000"/>
                <w:sz w:val="24"/>
                <w:szCs w:val="24"/>
                <w:lang w:val="en-US"/>
              </w:rPr>
              <w:t>A</w:t>
            </w:r>
            <w:bookmarkStart w:id="0" w:name="_GoBack"/>
            <w:bookmarkEnd w:id="0"/>
            <w:r w:rsidR="009A4329" w:rsidRPr="009A4329">
              <w:rPr>
                <w:rFonts w:ascii="Times New Roman" w:hAnsi="Times New Roman" w:cs="Times New Roman"/>
                <w:color w:val="000000"/>
                <w:sz w:val="24"/>
                <w:szCs w:val="24"/>
              </w:rPr>
              <w:t xml:space="preserve"> </w:t>
            </w:r>
            <w:proofErr w:type="spellStart"/>
            <w:r w:rsidR="009A4329" w:rsidRPr="009A4329">
              <w:rPr>
                <w:rFonts w:ascii="Times New Roman" w:hAnsi="Times New Roman" w:cs="Times New Roman"/>
                <w:color w:val="000000"/>
                <w:sz w:val="24"/>
                <w:szCs w:val="24"/>
              </w:rPr>
              <w:t>time</w:t>
            </w:r>
            <w:proofErr w:type="spellEnd"/>
            <w:r w:rsidR="009A4329" w:rsidRPr="009A4329">
              <w:rPr>
                <w:rFonts w:ascii="Times New Roman" w:hAnsi="Times New Roman" w:cs="Times New Roman"/>
                <w:color w:val="000000"/>
                <w:sz w:val="24"/>
                <w:szCs w:val="24"/>
              </w:rPr>
              <w:t xml:space="preserve"> </w:t>
            </w:r>
            <w:proofErr w:type="spellStart"/>
            <w:r w:rsidR="009A4329" w:rsidRPr="009A4329">
              <w:rPr>
                <w:rFonts w:ascii="Times New Roman" w:hAnsi="Times New Roman" w:cs="Times New Roman"/>
                <w:color w:val="000000"/>
                <w:sz w:val="24"/>
                <w:szCs w:val="24"/>
              </w:rPr>
              <w:t>of</w:t>
            </w:r>
            <w:proofErr w:type="spellEnd"/>
            <w:r w:rsidR="009A4329" w:rsidRPr="009A4329">
              <w:rPr>
                <w:rFonts w:ascii="Times New Roman" w:hAnsi="Times New Roman" w:cs="Times New Roman"/>
                <w:color w:val="000000"/>
                <w:sz w:val="24"/>
                <w:szCs w:val="24"/>
              </w:rPr>
              <w:t xml:space="preserve"> </w:t>
            </w:r>
            <w:proofErr w:type="spellStart"/>
            <w:r w:rsidR="009A4329" w:rsidRPr="009A4329">
              <w:rPr>
                <w:rFonts w:ascii="Times New Roman" w:hAnsi="Times New Roman" w:cs="Times New Roman"/>
                <w:color w:val="000000"/>
                <w:sz w:val="24"/>
                <w:szCs w:val="24"/>
              </w:rPr>
              <w:t>opportunity</w:t>
            </w:r>
            <w:proofErr w:type="spellEnd"/>
            <w:r w:rsidR="001D3544" w:rsidRPr="00A86D19">
              <w:rPr>
                <w:rFonts w:ascii="Times New Roman" w:eastAsia="Times New Roman" w:hAnsi="Times New Roman" w:cs="Times New Roman"/>
                <w:color w:val="000000"/>
                <w:kern w:val="24"/>
                <w:sz w:val="24"/>
                <w:szCs w:val="24"/>
              </w:rPr>
              <w:t>"</w:t>
            </w:r>
          </w:p>
          <w:p w:rsidR="00363ABA" w:rsidRPr="00A86D19" w:rsidRDefault="00363ABA" w:rsidP="001D3544">
            <w:pPr>
              <w:spacing w:after="0" w:line="240" w:lineRule="auto"/>
              <w:ind w:left="547" w:hanging="547"/>
              <w:jc w:val="both"/>
              <w:textAlignment w:val="baseline"/>
              <w:rPr>
                <w:rFonts w:ascii="Times New Roman" w:eastAsia="Times New Roman" w:hAnsi="Times New Roman" w:cs="Times New Roman"/>
                <w:sz w:val="24"/>
                <w:szCs w:val="24"/>
              </w:rPr>
            </w:pPr>
          </w:p>
        </w:tc>
      </w:tr>
      <w:tr w:rsidR="001D3544" w:rsidRPr="009A432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3544" w:rsidRDefault="001D3544" w:rsidP="001D3544">
            <w:pPr>
              <w:spacing w:after="0" w:line="240" w:lineRule="auto"/>
              <w:ind w:left="547" w:hanging="5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1" w:type="dxa"/>
            <w:tcBorders>
              <w:top w:val="single" w:sz="8" w:space="0" w:color="000000"/>
              <w:left w:val="single" w:sz="8" w:space="0" w:color="000000"/>
              <w:bottom w:val="single" w:sz="8" w:space="0" w:color="000000"/>
              <w:right w:val="single" w:sz="8" w:space="0" w:color="000000"/>
            </w:tcBorders>
          </w:tcPr>
          <w:p w:rsidR="001D3544" w:rsidRPr="00A86D19" w:rsidRDefault="001D3544" w:rsidP="001D3544">
            <w:pPr>
              <w:spacing w:after="0" w:line="240" w:lineRule="auto"/>
              <w:ind w:left="547" w:hanging="547"/>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Name of the organization</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1D3544" w:rsidRPr="0046189C" w:rsidRDefault="001D3544" w:rsidP="001D3544">
            <w:pPr>
              <w:spacing w:after="0" w:line="240" w:lineRule="auto"/>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 xml:space="preserve">State Institution "Territorial Center for Social Services of the population of </w:t>
            </w:r>
            <w:proofErr w:type="spellStart"/>
            <w:r w:rsidRPr="0046189C">
              <w:rPr>
                <w:rFonts w:ascii="Times New Roman" w:eastAsia="Times New Roman" w:hAnsi="Times New Roman" w:cs="Times New Roman"/>
                <w:color w:val="000000"/>
                <w:kern w:val="24"/>
                <w:sz w:val="24"/>
                <w:szCs w:val="24"/>
                <w:lang w:val="en-US"/>
              </w:rPr>
              <w:t>Verkhnedvinsky</w:t>
            </w:r>
            <w:proofErr w:type="spellEnd"/>
            <w:r w:rsidRPr="0046189C">
              <w:rPr>
                <w:rFonts w:ascii="Times New Roman" w:eastAsia="Times New Roman" w:hAnsi="Times New Roman" w:cs="Times New Roman"/>
                <w:color w:val="000000"/>
                <w:kern w:val="24"/>
                <w:sz w:val="24"/>
                <w:szCs w:val="24"/>
                <w:lang w:val="en-US"/>
              </w:rPr>
              <w:t xml:space="preserve"> district",</w:t>
            </w:r>
          </w:p>
          <w:p w:rsidR="001D3544" w:rsidRPr="0046189C" w:rsidRDefault="001D3544" w:rsidP="001D3544">
            <w:pPr>
              <w:spacing w:after="0" w:line="240" w:lineRule="auto"/>
              <w:ind w:left="547" w:hanging="547"/>
              <w:jc w:val="both"/>
              <w:textAlignment w:val="baseline"/>
              <w:rPr>
                <w:rFonts w:ascii="Times New Roman" w:eastAsia="Times New Roman" w:hAnsi="Times New Roman" w:cs="Times New Roman"/>
                <w:color w:val="000000"/>
                <w:kern w:val="24"/>
                <w:sz w:val="24"/>
                <w:szCs w:val="24"/>
                <w:lang w:val="en-US"/>
              </w:rPr>
            </w:pPr>
            <w:proofErr w:type="spellStart"/>
            <w:r w:rsidRPr="0046189C">
              <w:rPr>
                <w:rFonts w:ascii="Times New Roman" w:eastAsia="Times New Roman" w:hAnsi="Times New Roman" w:cs="Times New Roman"/>
                <w:color w:val="000000"/>
                <w:kern w:val="24"/>
                <w:sz w:val="24"/>
                <w:szCs w:val="24"/>
                <w:lang w:val="en-US"/>
              </w:rPr>
              <w:t>Verkhnedvinsk</w:t>
            </w:r>
            <w:proofErr w:type="spellEnd"/>
            <w:r w:rsidR="00612DF1" w:rsidRPr="0046189C">
              <w:rPr>
                <w:rFonts w:ascii="Times New Roman" w:eastAsia="Times New Roman" w:hAnsi="Times New Roman" w:cs="Times New Roman"/>
                <w:color w:val="000000"/>
                <w:kern w:val="24"/>
                <w:sz w:val="24"/>
                <w:szCs w:val="24"/>
                <w:lang w:val="en-US"/>
              </w:rPr>
              <w:t xml:space="preserve"> </w:t>
            </w:r>
            <w:r w:rsidRPr="0046189C">
              <w:rPr>
                <w:rFonts w:ascii="Times New Roman" w:eastAsia="Times New Roman" w:hAnsi="Times New Roman" w:cs="Times New Roman"/>
                <w:color w:val="000000"/>
                <w:kern w:val="24"/>
                <w:sz w:val="24"/>
                <w:szCs w:val="24"/>
                <w:lang w:val="en-US"/>
              </w:rPr>
              <w:t>regional</w:t>
            </w:r>
            <w:r w:rsidR="00612DF1" w:rsidRPr="0046189C">
              <w:rPr>
                <w:rFonts w:ascii="Times New Roman" w:eastAsia="Times New Roman" w:hAnsi="Times New Roman" w:cs="Times New Roman"/>
                <w:color w:val="000000"/>
                <w:kern w:val="24"/>
                <w:sz w:val="24"/>
                <w:szCs w:val="24"/>
                <w:lang w:val="en-US"/>
              </w:rPr>
              <w:t xml:space="preserve"> </w:t>
            </w:r>
            <w:r w:rsidRPr="0046189C">
              <w:rPr>
                <w:rFonts w:ascii="Times New Roman" w:eastAsia="Times New Roman" w:hAnsi="Times New Roman" w:cs="Times New Roman"/>
                <w:color w:val="000000"/>
                <w:kern w:val="24"/>
                <w:sz w:val="24"/>
                <w:szCs w:val="24"/>
                <w:lang w:val="en-US"/>
              </w:rPr>
              <w:t>public organization "</w:t>
            </w:r>
            <w:proofErr w:type="spellStart"/>
            <w:r w:rsidRPr="0046189C">
              <w:rPr>
                <w:rFonts w:ascii="Times New Roman" w:eastAsia="Times New Roman" w:hAnsi="Times New Roman" w:cs="Times New Roman"/>
                <w:color w:val="000000"/>
                <w:kern w:val="24"/>
                <w:sz w:val="24"/>
                <w:szCs w:val="24"/>
                <w:lang w:val="en-US"/>
              </w:rPr>
              <w:t>BelOI</w:t>
            </w:r>
            <w:proofErr w:type="spellEnd"/>
            <w:r w:rsidRPr="0046189C">
              <w:rPr>
                <w:rFonts w:ascii="Times New Roman" w:eastAsia="Times New Roman" w:hAnsi="Times New Roman" w:cs="Times New Roman"/>
                <w:color w:val="000000"/>
                <w:kern w:val="24"/>
                <w:sz w:val="24"/>
                <w:szCs w:val="24"/>
                <w:lang w:val="en-US"/>
              </w:rPr>
              <w:t>"</w:t>
            </w:r>
          </w:p>
        </w:tc>
      </w:tr>
      <w:tr w:rsidR="00CF675D" w:rsidRPr="009A432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F675D" w:rsidRDefault="00CF675D" w:rsidP="001D3544">
            <w:pPr>
              <w:spacing w:after="0" w:line="240" w:lineRule="auto"/>
              <w:ind w:left="547" w:hanging="5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1" w:type="dxa"/>
            <w:tcBorders>
              <w:top w:val="single" w:sz="8" w:space="0" w:color="000000"/>
              <w:left w:val="single" w:sz="8" w:space="0" w:color="000000"/>
              <w:bottom w:val="single" w:sz="8" w:space="0" w:color="000000"/>
              <w:right w:val="single" w:sz="8" w:space="0" w:color="000000"/>
            </w:tcBorders>
          </w:tcPr>
          <w:p w:rsidR="00CF675D" w:rsidRPr="0046189C" w:rsidRDefault="00CF675D" w:rsidP="00CF675D">
            <w:pPr>
              <w:spacing w:after="0" w:line="240" w:lineRule="auto"/>
              <w:ind w:left="547" w:hanging="547"/>
              <w:jc w:val="both"/>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Physical and legal address of the organization</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CF675D" w:rsidRPr="003E3B9D" w:rsidRDefault="00CF675D" w:rsidP="00612DF1">
            <w:pPr>
              <w:spacing w:after="0" w:line="240" w:lineRule="auto"/>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 xml:space="preserve"> 71 </w:t>
            </w:r>
            <w:proofErr w:type="spellStart"/>
            <w:r w:rsidRPr="0046189C">
              <w:rPr>
                <w:rFonts w:ascii="Times New Roman" w:eastAsia="Times New Roman" w:hAnsi="Times New Roman" w:cs="Times New Roman"/>
                <w:color w:val="000000"/>
                <w:kern w:val="24"/>
                <w:sz w:val="24"/>
                <w:szCs w:val="24"/>
                <w:lang w:val="en-US"/>
              </w:rPr>
              <w:t>Leningradskaya</w:t>
            </w:r>
            <w:proofErr w:type="spellEnd"/>
            <w:r w:rsidRPr="0046189C">
              <w:rPr>
                <w:rFonts w:ascii="Times New Roman" w:eastAsia="Times New Roman" w:hAnsi="Times New Roman" w:cs="Times New Roman"/>
                <w:color w:val="000000"/>
                <w:kern w:val="24"/>
                <w:sz w:val="24"/>
                <w:szCs w:val="24"/>
                <w:lang w:val="en-US"/>
              </w:rPr>
              <w:t xml:space="preserve"> str., </w:t>
            </w:r>
            <w:proofErr w:type="spellStart"/>
            <w:r w:rsidRPr="0046189C">
              <w:rPr>
                <w:rFonts w:ascii="Times New Roman" w:eastAsia="Times New Roman" w:hAnsi="Times New Roman" w:cs="Times New Roman"/>
                <w:color w:val="000000"/>
                <w:kern w:val="24"/>
                <w:sz w:val="24"/>
                <w:szCs w:val="24"/>
                <w:lang w:val="en-US"/>
              </w:rPr>
              <w:t>Verkhnedvinsk</w:t>
            </w:r>
            <w:proofErr w:type="spellEnd"/>
            <w:r w:rsidRPr="0046189C">
              <w:rPr>
                <w:rFonts w:ascii="Times New Roman" w:eastAsia="Times New Roman" w:hAnsi="Times New Roman" w:cs="Times New Roman"/>
                <w:color w:val="000000"/>
                <w:kern w:val="24"/>
                <w:sz w:val="24"/>
                <w:szCs w:val="24"/>
                <w:lang w:val="en-US"/>
              </w:rPr>
              <w:t xml:space="preserve">, Vitebsk region; tel. / fax: 8 (02151) 6-39-05; </w:t>
            </w:r>
            <w:r>
              <w:rPr>
                <w:rFonts w:ascii="Times New Roman" w:eastAsia="Times New Roman" w:hAnsi="Times New Roman" w:cs="Times New Roman"/>
                <w:color w:val="000000"/>
                <w:kern w:val="24"/>
                <w:sz w:val="24"/>
                <w:szCs w:val="24"/>
                <w:lang w:val="en-US"/>
              </w:rPr>
              <w:t>e-mail:</w:t>
            </w:r>
            <w:r w:rsidR="003E3B9D">
              <w:rPr>
                <w:rFonts w:ascii="Times New Roman" w:eastAsia="Times New Roman" w:hAnsi="Times New Roman" w:cs="Times New Roman"/>
                <w:color w:val="000000"/>
                <w:kern w:val="24"/>
                <w:sz w:val="24"/>
                <w:szCs w:val="24"/>
                <w:lang w:val="en-US"/>
              </w:rPr>
              <w:t xml:space="preserve"> v</w:t>
            </w:r>
            <w:r w:rsidR="003E3B9D" w:rsidRPr="003E3B9D">
              <w:rPr>
                <w:rFonts w:ascii="Times New Roman" w:eastAsia="Times New Roman" w:hAnsi="Times New Roman" w:cs="Times New Roman"/>
                <w:color w:val="000000"/>
                <w:kern w:val="24"/>
                <w:sz w:val="24"/>
                <w:szCs w:val="24"/>
                <w:lang w:val="en-US"/>
              </w:rPr>
              <w:t>-</w:t>
            </w:r>
            <w:r w:rsidR="003E3B9D">
              <w:rPr>
                <w:rFonts w:ascii="Times New Roman" w:eastAsia="Times New Roman" w:hAnsi="Times New Roman" w:cs="Times New Roman"/>
                <w:color w:val="000000"/>
                <w:kern w:val="24"/>
                <w:sz w:val="24"/>
                <w:szCs w:val="24"/>
                <w:lang w:val="en-US"/>
              </w:rPr>
              <w:t>tcson</w:t>
            </w:r>
            <w:r w:rsidR="003E3B9D" w:rsidRPr="003E3B9D">
              <w:rPr>
                <w:rFonts w:ascii="Times New Roman" w:eastAsia="Times New Roman" w:hAnsi="Times New Roman" w:cs="Times New Roman"/>
                <w:color w:val="000000"/>
                <w:kern w:val="24"/>
                <w:sz w:val="24"/>
                <w:szCs w:val="24"/>
                <w:lang w:val="en-US"/>
              </w:rPr>
              <w:t>@</w:t>
            </w:r>
            <w:r w:rsidR="003E3B9D">
              <w:rPr>
                <w:rFonts w:ascii="Times New Roman" w:eastAsia="Times New Roman" w:hAnsi="Times New Roman" w:cs="Times New Roman"/>
                <w:color w:val="000000"/>
                <w:kern w:val="24"/>
                <w:sz w:val="24"/>
                <w:szCs w:val="24"/>
                <w:lang w:val="en-US"/>
              </w:rPr>
              <w:t>vitobl</w:t>
            </w:r>
            <w:r w:rsidR="003E3B9D" w:rsidRPr="003E3B9D">
              <w:rPr>
                <w:rFonts w:ascii="Times New Roman" w:eastAsia="Times New Roman" w:hAnsi="Times New Roman" w:cs="Times New Roman"/>
                <w:color w:val="000000"/>
                <w:kern w:val="24"/>
                <w:sz w:val="24"/>
                <w:szCs w:val="24"/>
                <w:lang w:val="en-US"/>
              </w:rPr>
              <w:t>.</w:t>
            </w:r>
            <w:r w:rsidR="003E3B9D">
              <w:rPr>
                <w:rFonts w:ascii="Times New Roman" w:eastAsia="Times New Roman" w:hAnsi="Times New Roman" w:cs="Times New Roman"/>
                <w:color w:val="000000"/>
                <w:kern w:val="24"/>
                <w:sz w:val="24"/>
                <w:szCs w:val="24"/>
                <w:lang w:val="en-US"/>
              </w:rPr>
              <w:t>by</w:t>
            </w:r>
          </w:p>
        </w:tc>
      </w:tr>
      <w:tr w:rsidR="005F2852" w:rsidRPr="009A432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852" w:rsidRDefault="005F2852" w:rsidP="001D3544">
            <w:pPr>
              <w:spacing w:after="0" w:line="240" w:lineRule="auto"/>
              <w:ind w:left="547" w:hanging="5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1" w:type="dxa"/>
            <w:tcBorders>
              <w:top w:val="single" w:sz="8" w:space="0" w:color="000000"/>
              <w:left w:val="single" w:sz="8" w:space="0" w:color="000000"/>
              <w:bottom w:val="single" w:sz="8" w:space="0" w:color="000000"/>
              <w:right w:val="single" w:sz="8" w:space="0" w:color="000000"/>
            </w:tcBorders>
          </w:tcPr>
          <w:p w:rsidR="005F2852" w:rsidRDefault="005F2852" w:rsidP="00CF675D">
            <w:pPr>
              <w:spacing w:after="0" w:line="240" w:lineRule="auto"/>
              <w:ind w:left="547" w:hanging="547"/>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Organization Information</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4A4C90" w:rsidRPr="0046189C" w:rsidRDefault="004A4C90" w:rsidP="004A4C90">
            <w:pPr>
              <w:spacing w:after="0" w:line="240" w:lineRule="auto"/>
              <w:jc w:val="both"/>
              <w:rPr>
                <w:rFonts w:ascii="Times New Roman" w:hAnsi="Times New Roman" w:cs="Times New Roman"/>
                <w:lang w:val="en-US"/>
              </w:rPr>
            </w:pPr>
            <w:r w:rsidRPr="0046189C">
              <w:rPr>
                <w:rFonts w:ascii="Times New Roman" w:hAnsi="Times New Roman" w:cs="Times New Roman"/>
                <w:lang w:val="en-US"/>
              </w:rPr>
              <w:t xml:space="preserve">The mission of the institution - improve the quality of life of its citizens who find themselves in difficult life situations, especially for elderly citizens and people with disabilities, by providing them </w:t>
            </w:r>
            <w:proofErr w:type="gramStart"/>
            <w:r w:rsidRPr="0046189C">
              <w:rPr>
                <w:rFonts w:ascii="Times New Roman" w:hAnsi="Times New Roman" w:cs="Times New Roman"/>
                <w:lang w:val="en-US"/>
              </w:rPr>
              <w:t>with  social</w:t>
            </w:r>
            <w:proofErr w:type="gramEnd"/>
            <w:r w:rsidRPr="0046189C">
              <w:rPr>
                <w:rFonts w:ascii="Times New Roman" w:hAnsi="Times New Roman" w:cs="Times New Roman"/>
                <w:lang w:val="en-US"/>
              </w:rPr>
              <w:t xml:space="preserve"> services.</w:t>
            </w:r>
          </w:p>
          <w:p w:rsidR="004A4C90" w:rsidRPr="00DD2F59" w:rsidRDefault="004A4C90" w:rsidP="004A4C90">
            <w:pPr>
              <w:spacing w:after="0" w:line="240" w:lineRule="auto"/>
              <w:jc w:val="both"/>
              <w:rPr>
                <w:rFonts w:ascii="Times New Roman" w:hAnsi="Times New Roman" w:cs="Times New Roman"/>
                <w:lang w:val="en-US"/>
              </w:rPr>
            </w:pPr>
            <w:r w:rsidRPr="00DD2F59">
              <w:rPr>
                <w:rFonts w:ascii="Times New Roman" w:hAnsi="Times New Roman" w:cs="Times New Roman"/>
                <w:lang w:val="en-US"/>
              </w:rPr>
              <w:t>The aim of the institution is to provide assistance to citizens who find themselves in difficult life situations, to overcome, creating conditions for self-solve problems; improving the quality of life of socially vulnerable categories of citizens, as well as their rehabilitation and adaptation to conditions of modern life through the expansion of social services, their availability, the introduction of innovative forms of social services.</w:t>
            </w:r>
          </w:p>
          <w:p w:rsidR="004A4C90" w:rsidRPr="0046189C" w:rsidRDefault="004A4C90" w:rsidP="004A4C90">
            <w:pPr>
              <w:spacing w:after="0" w:line="240" w:lineRule="auto"/>
              <w:jc w:val="both"/>
              <w:rPr>
                <w:rFonts w:ascii="Times New Roman" w:hAnsi="Times New Roman" w:cs="Times New Roman"/>
                <w:lang w:val="en-US"/>
              </w:rPr>
            </w:pPr>
            <w:r w:rsidRPr="0046189C">
              <w:rPr>
                <w:rFonts w:ascii="Times New Roman" w:hAnsi="Times New Roman" w:cs="Times New Roman"/>
                <w:lang w:val="en-US"/>
              </w:rPr>
              <w:t>It was created in 2001.</w:t>
            </w:r>
          </w:p>
          <w:p w:rsidR="005F2852" w:rsidRPr="0046189C" w:rsidRDefault="00A63DAC" w:rsidP="00A63DAC">
            <w:pPr>
              <w:spacing w:after="0" w:line="240" w:lineRule="auto"/>
              <w:jc w:val="both"/>
              <w:rPr>
                <w:rFonts w:ascii="Times New Roman" w:eastAsia="Times New Roman" w:hAnsi="Times New Roman" w:cs="Times New Roman"/>
                <w:color w:val="000000"/>
                <w:kern w:val="24"/>
                <w:sz w:val="24"/>
                <w:szCs w:val="24"/>
                <w:lang w:val="en-US"/>
              </w:rPr>
            </w:pPr>
            <w:r w:rsidRPr="0046189C">
              <w:rPr>
                <w:rFonts w:ascii="Times New Roman" w:hAnsi="Times New Roman" w:cs="Times New Roman"/>
                <w:lang w:val="en-US"/>
              </w:rPr>
              <w:t xml:space="preserve">Cooperation with the public association "Response", the Church of Evangelical Christians, the religious mission </w:t>
            </w:r>
            <w:r w:rsidRPr="0046189C">
              <w:rPr>
                <w:rFonts w:ascii="Arial" w:hAnsi="Arial" w:cs="Arial"/>
                <w:color w:val="000000"/>
                <w:sz w:val="23"/>
                <w:szCs w:val="23"/>
                <w:shd w:val="clear" w:color="auto" w:fill="FFFFFF"/>
                <w:lang w:val="en-US"/>
              </w:rPr>
              <w:t> </w:t>
            </w:r>
            <w:proofErr w:type="gramStart"/>
            <w:r w:rsidRPr="0046189C">
              <w:rPr>
                <w:rFonts w:ascii="Times New Roman" w:hAnsi="Times New Roman" w:cs="Times New Roman"/>
                <w:color w:val="000000"/>
                <w:sz w:val="23"/>
                <w:szCs w:val="23"/>
                <w:shd w:val="clear" w:color="auto" w:fill="FFFFFF"/>
                <w:lang w:val="en-US"/>
              </w:rPr>
              <w:t>" Charitable</w:t>
            </w:r>
            <w:proofErr w:type="gramEnd"/>
            <w:r w:rsidRPr="0046189C">
              <w:rPr>
                <w:rFonts w:ascii="Times New Roman" w:hAnsi="Times New Roman" w:cs="Times New Roman"/>
                <w:color w:val="000000"/>
                <w:sz w:val="23"/>
                <w:szCs w:val="23"/>
                <w:shd w:val="clear" w:color="auto" w:fill="FFFFFF"/>
                <w:lang w:val="en-US"/>
              </w:rPr>
              <w:t xml:space="preserve"> Catholic </w:t>
            </w:r>
            <w:proofErr w:type="spellStart"/>
            <w:r w:rsidRPr="0046189C">
              <w:rPr>
                <w:rFonts w:ascii="Times New Roman" w:hAnsi="Times New Roman" w:cs="Times New Roman"/>
                <w:color w:val="000000"/>
                <w:sz w:val="23"/>
                <w:szCs w:val="23"/>
                <w:shd w:val="clear" w:color="auto" w:fill="FFFFFF"/>
                <w:lang w:val="en-US"/>
              </w:rPr>
              <w:t>SocietyCaritas</w:t>
            </w:r>
            <w:proofErr w:type="spellEnd"/>
            <w:r w:rsidRPr="0046189C">
              <w:rPr>
                <w:rFonts w:ascii="Times New Roman" w:hAnsi="Times New Roman" w:cs="Times New Roman"/>
                <w:color w:val="000000"/>
                <w:sz w:val="23"/>
                <w:szCs w:val="23"/>
                <w:shd w:val="clear" w:color="auto" w:fill="FFFFFF"/>
                <w:lang w:val="en-US"/>
              </w:rPr>
              <w:t>", by the Belarusian Red Cross Society.</w:t>
            </w:r>
          </w:p>
        </w:tc>
      </w:tr>
      <w:tr w:rsidR="00CF675D" w:rsidRPr="009A432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F675D" w:rsidRDefault="005F2852" w:rsidP="001D3544">
            <w:pPr>
              <w:spacing w:after="0" w:line="240" w:lineRule="auto"/>
              <w:ind w:left="547" w:hanging="5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Borders>
              <w:top w:val="single" w:sz="8" w:space="0" w:color="000000"/>
              <w:left w:val="single" w:sz="8" w:space="0" w:color="000000"/>
              <w:bottom w:val="single" w:sz="8" w:space="0" w:color="000000"/>
              <w:right w:val="single" w:sz="8" w:space="0" w:color="000000"/>
            </w:tcBorders>
          </w:tcPr>
          <w:p w:rsidR="00CF675D" w:rsidRDefault="00CF675D" w:rsidP="00CF675D">
            <w:pPr>
              <w:spacing w:after="0" w:line="240" w:lineRule="auto"/>
              <w:ind w:left="547" w:hanging="547"/>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Head of the organization</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612DF1" w:rsidRPr="0046189C" w:rsidRDefault="00CF675D" w:rsidP="001D3544">
            <w:pPr>
              <w:spacing w:after="0" w:line="240" w:lineRule="auto"/>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 xml:space="preserve">Director – </w:t>
            </w:r>
            <w:proofErr w:type="spellStart"/>
            <w:r w:rsidR="00557184" w:rsidRPr="00A63663">
              <w:rPr>
                <w:rFonts w:ascii="Times New Roman" w:hAnsi="Times New Roman" w:cs="Times New Roman"/>
                <w:color w:val="000000"/>
                <w:sz w:val="24"/>
                <w:szCs w:val="24"/>
                <w:lang w:val="en-US"/>
              </w:rPr>
              <w:t>Moskvicheva</w:t>
            </w:r>
            <w:proofErr w:type="spellEnd"/>
            <w:r w:rsidR="00557184" w:rsidRPr="00A63663">
              <w:rPr>
                <w:rFonts w:ascii="Times New Roman" w:hAnsi="Times New Roman" w:cs="Times New Roman"/>
                <w:color w:val="000000"/>
                <w:sz w:val="24"/>
                <w:szCs w:val="24"/>
                <w:lang w:val="en-US"/>
              </w:rPr>
              <w:t xml:space="preserve"> </w:t>
            </w:r>
            <w:proofErr w:type="spellStart"/>
            <w:r w:rsidR="00557184" w:rsidRPr="00A63663">
              <w:rPr>
                <w:rFonts w:ascii="Times New Roman" w:hAnsi="Times New Roman" w:cs="Times New Roman"/>
                <w:color w:val="000000"/>
                <w:sz w:val="24"/>
                <w:szCs w:val="24"/>
                <w:lang w:val="en-US"/>
              </w:rPr>
              <w:t>Nadezhda</w:t>
            </w:r>
            <w:proofErr w:type="spellEnd"/>
            <w:r w:rsidR="00557184" w:rsidRPr="00A63663">
              <w:rPr>
                <w:rFonts w:ascii="Times New Roman" w:hAnsi="Times New Roman" w:cs="Times New Roman"/>
                <w:color w:val="000000"/>
                <w:sz w:val="24"/>
                <w:szCs w:val="24"/>
                <w:lang w:val="en-US"/>
              </w:rPr>
              <w:t xml:space="preserve"> </w:t>
            </w:r>
            <w:proofErr w:type="spellStart"/>
            <w:r w:rsidR="00557184" w:rsidRPr="00A63663">
              <w:rPr>
                <w:rFonts w:ascii="Times New Roman" w:hAnsi="Times New Roman" w:cs="Times New Roman"/>
                <w:color w:val="000000"/>
                <w:sz w:val="24"/>
                <w:szCs w:val="24"/>
                <w:lang w:val="en-US"/>
              </w:rPr>
              <w:t>Arkadyevna</w:t>
            </w:r>
            <w:proofErr w:type="spellEnd"/>
            <w:r w:rsidRPr="0046189C">
              <w:rPr>
                <w:rFonts w:ascii="Times New Roman" w:eastAsia="Times New Roman" w:hAnsi="Times New Roman" w:cs="Times New Roman"/>
                <w:color w:val="000000"/>
                <w:kern w:val="24"/>
                <w:sz w:val="24"/>
                <w:szCs w:val="24"/>
                <w:lang w:val="en-US"/>
              </w:rPr>
              <w:t>,</w:t>
            </w:r>
          </w:p>
          <w:p w:rsidR="00CF675D" w:rsidRPr="0046189C" w:rsidRDefault="00CF675D" w:rsidP="001D3544">
            <w:pPr>
              <w:spacing w:after="0" w:line="240" w:lineRule="auto"/>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 xml:space="preserve"> phone: 8</w:t>
            </w:r>
            <w:r w:rsidR="00612DF1" w:rsidRPr="0046189C">
              <w:rPr>
                <w:rFonts w:ascii="Times New Roman" w:eastAsia="Times New Roman" w:hAnsi="Times New Roman" w:cs="Times New Roman"/>
                <w:color w:val="000000"/>
                <w:kern w:val="24"/>
                <w:sz w:val="24"/>
                <w:szCs w:val="24"/>
                <w:lang w:val="en-US"/>
              </w:rPr>
              <w:t xml:space="preserve"> </w:t>
            </w:r>
            <w:r w:rsidRPr="0046189C">
              <w:rPr>
                <w:rFonts w:ascii="Times New Roman" w:eastAsia="Times New Roman" w:hAnsi="Times New Roman" w:cs="Times New Roman"/>
                <w:color w:val="000000"/>
                <w:kern w:val="24"/>
                <w:sz w:val="24"/>
                <w:szCs w:val="24"/>
                <w:lang w:val="en-US"/>
              </w:rPr>
              <w:t>(02151)</w:t>
            </w:r>
            <w:r w:rsidR="00612DF1" w:rsidRPr="0046189C">
              <w:rPr>
                <w:rFonts w:ascii="Times New Roman" w:eastAsia="Times New Roman" w:hAnsi="Times New Roman" w:cs="Times New Roman"/>
                <w:color w:val="000000"/>
                <w:kern w:val="24"/>
                <w:sz w:val="24"/>
                <w:szCs w:val="24"/>
                <w:lang w:val="en-US"/>
              </w:rPr>
              <w:t xml:space="preserve"> </w:t>
            </w:r>
            <w:r w:rsidRPr="0046189C">
              <w:rPr>
                <w:rFonts w:ascii="Times New Roman" w:eastAsia="Times New Roman" w:hAnsi="Times New Roman" w:cs="Times New Roman"/>
                <w:color w:val="000000"/>
                <w:kern w:val="24"/>
                <w:sz w:val="24"/>
                <w:szCs w:val="24"/>
                <w:lang w:val="en-US"/>
              </w:rPr>
              <w:t>6-28-52</w:t>
            </w:r>
          </w:p>
        </w:tc>
      </w:tr>
      <w:tr w:rsidR="00CF675D" w:rsidRPr="009A432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F675D" w:rsidRDefault="005F2852" w:rsidP="001D3544">
            <w:pPr>
              <w:spacing w:after="0" w:line="240" w:lineRule="auto"/>
              <w:ind w:left="547" w:hanging="5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Borders>
              <w:top w:val="single" w:sz="8" w:space="0" w:color="000000"/>
              <w:left w:val="single" w:sz="8" w:space="0" w:color="000000"/>
              <w:bottom w:val="single" w:sz="8" w:space="0" w:color="000000"/>
              <w:right w:val="single" w:sz="8" w:space="0" w:color="000000"/>
            </w:tcBorders>
          </w:tcPr>
          <w:p w:rsidR="00CF675D" w:rsidRDefault="00CF675D" w:rsidP="00CF675D">
            <w:pPr>
              <w:spacing w:after="0" w:line="240" w:lineRule="auto"/>
              <w:ind w:left="547" w:hanging="547"/>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Project Manager</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CF675D" w:rsidRPr="0046189C" w:rsidRDefault="0046189C" w:rsidP="00CF675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4"/>
                <w:szCs w:val="24"/>
                <w:lang w:val="en-US"/>
              </w:rPr>
            </w:pPr>
            <w:r>
              <w:rPr>
                <w:rFonts w:ascii="Times New Roman" w:eastAsia="Times New Roman" w:hAnsi="Times New Roman" w:cs="Times New Roman"/>
                <w:color w:val="000000"/>
                <w:kern w:val="24"/>
                <w:sz w:val="24"/>
                <w:szCs w:val="24"/>
                <w:lang w:val="en-US"/>
              </w:rPr>
              <w:t>Los</w:t>
            </w:r>
            <w:r w:rsidR="00CF675D" w:rsidRPr="0046189C">
              <w:rPr>
                <w:rFonts w:ascii="Times New Roman" w:eastAsia="Times New Roman" w:hAnsi="Times New Roman" w:cs="Times New Roman"/>
                <w:color w:val="000000"/>
                <w:kern w:val="24"/>
                <w:sz w:val="24"/>
                <w:szCs w:val="24"/>
                <w:lang w:val="en-US"/>
              </w:rPr>
              <w:t xml:space="preserve"> Lyudmila </w:t>
            </w:r>
            <w:proofErr w:type="spellStart"/>
            <w:r w:rsidR="00CF675D" w:rsidRPr="0046189C">
              <w:rPr>
                <w:rFonts w:ascii="Times New Roman" w:eastAsia="Times New Roman" w:hAnsi="Times New Roman" w:cs="Times New Roman"/>
                <w:color w:val="000000"/>
                <w:kern w:val="24"/>
                <w:sz w:val="24"/>
                <w:szCs w:val="24"/>
                <w:lang w:val="en-US"/>
              </w:rPr>
              <w:t>Sergeevna</w:t>
            </w:r>
            <w:proofErr w:type="spellEnd"/>
            <w:r w:rsidR="00CF675D" w:rsidRPr="0046189C">
              <w:rPr>
                <w:rFonts w:ascii="Times New Roman" w:eastAsia="Times New Roman" w:hAnsi="Times New Roman" w:cs="Times New Roman"/>
                <w:color w:val="000000"/>
                <w:kern w:val="24"/>
                <w:sz w:val="24"/>
                <w:szCs w:val="24"/>
                <w:lang w:val="en-US"/>
              </w:rPr>
              <w:t>, Head of the Department of Primary reception, Information, Analysis and Forecasting; tel.: 8 (02151) 6-39-05</w:t>
            </w:r>
          </w:p>
          <w:p w:rsidR="00CF675D" w:rsidRPr="0046189C" w:rsidRDefault="00CF675D" w:rsidP="001D3544">
            <w:pPr>
              <w:spacing w:after="0" w:line="240" w:lineRule="auto"/>
              <w:textAlignment w:val="baseline"/>
              <w:rPr>
                <w:rFonts w:ascii="Times New Roman" w:eastAsia="Times New Roman" w:hAnsi="Times New Roman" w:cs="Times New Roman"/>
                <w:color w:val="000000"/>
                <w:kern w:val="24"/>
                <w:sz w:val="24"/>
                <w:szCs w:val="24"/>
                <w:lang w:val="en-US"/>
              </w:rPr>
            </w:pPr>
          </w:p>
        </w:tc>
      </w:tr>
      <w:tr w:rsidR="00CF675D" w:rsidRPr="009A432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F675D" w:rsidRPr="0046189C" w:rsidRDefault="005F2852" w:rsidP="001D3544">
            <w:pPr>
              <w:spacing w:after="0" w:line="240" w:lineRule="auto"/>
              <w:ind w:left="547" w:hanging="547"/>
              <w:jc w:val="both"/>
              <w:textAlignment w:val="baseline"/>
              <w:rPr>
                <w:rFonts w:ascii="Times New Roman" w:eastAsia="Times New Roman" w:hAnsi="Times New Roman" w:cs="Times New Roman"/>
                <w:sz w:val="24"/>
                <w:szCs w:val="24"/>
                <w:lang w:val="en-US"/>
              </w:rPr>
            </w:pPr>
            <w:r w:rsidRPr="0046189C">
              <w:rPr>
                <w:rFonts w:ascii="Times New Roman" w:eastAsia="Times New Roman" w:hAnsi="Times New Roman" w:cs="Times New Roman"/>
                <w:sz w:val="24"/>
                <w:szCs w:val="24"/>
                <w:lang w:val="en-US"/>
              </w:rPr>
              <w:t>7</w:t>
            </w:r>
          </w:p>
        </w:tc>
        <w:tc>
          <w:tcPr>
            <w:tcW w:w="2551" w:type="dxa"/>
            <w:tcBorders>
              <w:top w:val="single" w:sz="8" w:space="0" w:color="000000"/>
              <w:left w:val="single" w:sz="8" w:space="0" w:color="000000"/>
              <w:bottom w:val="single" w:sz="8" w:space="0" w:color="000000"/>
              <w:right w:val="single" w:sz="8" w:space="0" w:color="000000"/>
            </w:tcBorders>
          </w:tcPr>
          <w:p w:rsidR="00CF675D" w:rsidRPr="0046189C" w:rsidRDefault="00CF675D" w:rsidP="00641244">
            <w:pPr>
              <w:spacing w:after="0" w:line="240" w:lineRule="auto"/>
              <w:jc w:val="both"/>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Previous assistance received from other foreign sources</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CF675D" w:rsidRPr="0046189C" w:rsidRDefault="00A63DAC" w:rsidP="00A63DAC">
            <w:pPr>
              <w:spacing w:after="0" w:line="240" w:lineRule="auto"/>
              <w:jc w:val="both"/>
              <w:rPr>
                <w:rFonts w:ascii="Times New Roman" w:eastAsia="Times New Roman" w:hAnsi="Times New Roman" w:cs="Times New Roman"/>
                <w:color w:val="000000"/>
                <w:kern w:val="24"/>
                <w:sz w:val="24"/>
                <w:szCs w:val="24"/>
                <w:lang w:val="en-US"/>
              </w:rPr>
            </w:pPr>
            <w:r w:rsidRPr="0046189C">
              <w:rPr>
                <w:rFonts w:ascii="Times New Roman" w:hAnsi="Times New Roman" w:cs="Times New Roman"/>
                <w:lang w:val="en-US"/>
              </w:rPr>
              <w:t>Cooperation with the charity organization "</w:t>
            </w:r>
            <w:r>
              <w:rPr>
                <w:rFonts w:ascii="Times New Roman" w:hAnsi="Times New Roman" w:cs="Times New Roman"/>
                <w:lang w:val="en-US"/>
              </w:rPr>
              <w:t>LDSCHARITIES</w:t>
            </w:r>
            <w:r w:rsidRPr="0046189C">
              <w:rPr>
                <w:rFonts w:ascii="Times New Roman" w:hAnsi="Times New Roman" w:cs="Times New Roman"/>
                <w:lang w:val="en-US"/>
              </w:rPr>
              <w:t xml:space="preserve">", Salt Lake City, Utah, USA; </w:t>
            </w:r>
          </w:p>
        </w:tc>
      </w:tr>
      <w:tr w:rsidR="00CF675D" w:rsidRPr="00A86D1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F675D" w:rsidRDefault="00AE4FBD" w:rsidP="001D3544">
            <w:pPr>
              <w:spacing w:after="0" w:line="240" w:lineRule="auto"/>
              <w:ind w:left="547" w:hanging="5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Borders>
              <w:top w:val="single" w:sz="8" w:space="0" w:color="000000"/>
              <w:left w:val="single" w:sz="8" w:space="0" w:color="000000"/>
              <w:bottom w:val="single" w:sz="8" w:space="0" w:color="000000"/>
              <w:right w:val="single" w:sz="8" w:space="0" w:color="000000"/>
            </w:tcBorders>
          </w:tcPr>
          <w:p w:rsidR="00CF675D" w:rsidRDefault="00CF675D" w:rsidP="00CF675D">
            <w:pPr>
              <w:spacing w:after="0" w:line="240" w:lineRule="auto"/>
              <w:ind w:left="547" w:hanging="547"/>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Required amount</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CF675D" w:rsidRDefault="00A60005" w:rsidP="00CF675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 </w:t>
            </w:r>
            <w:r w:rsidR="00D575AA">
              <w:rPr>
                <w:rFonts w:ascii="Times New Roman" w:eastAsia="Times New Roman" w:hAnsi="Times New Roman" w:cs="Times New Roman"/>
                <w:color w:val="000000"/>
                <w:kern w:val="24"/>
                <w:sz w:val="24"/>
                <w:szCs w:val="24"/>
              </w:rPr>
              <w:t xml:space="preserve">40 000 </w:t>
            </w:r>
            <w:proofErr w:type="spellStart"/>
            <w:r>
              <w:rPr>
                <w:rFonts w:ascii="Times New Roman" w:eastAsia="Times New Roman" w:hAnsi="Times New Roman" w:cs="Times New Roman"/>
                <w:color w:val="000000"/>
                <w:kern w:val="24"/>
                <w:sz w:val="24"/>
                <w:szCs w:val="24"/>
              </w:rPr>
              <w:t>of</w:t>
            </w:r>
            <w:proofErr w:type="spellEnd"/>
            <w:r>
              <w:rPr>
                <w:rFonts w:ascii="Times New Roman" w:eastAsia="Times New Roman" w:hAnsi="Times New Roman" w:cs="Times New Roman"/>
                <w:color w:val="000000"/>
                <w:kern w:val="24"/>
                <w:sz w:val="24"/>
                <w:szCs w:val="24"/>
              </w:rPr>
              <w:t xml:space="preserve"> </w:t>
            </w:r>
            <w:proofErr w:type="spellStart"/>
            <w:r>
              <w:rPr>
                <w:rFonts w:ascii="Times New Roman" w:eastAsia="Times New Roman" w:hAnsi="Times New Roman" w:cs="Times New Roman"/>
                <w:color w:val="000000"/>
                <w:kern w:val="24"/>
                <w:sz w:val="24"/>
                <w:szCs w:val="24"/>
              </w:rPr>
              <w:t>dollars</w:t>
            </w:r>
            <w:proofErr w:type="spellEnd"/>
          </w:p>
        </w:tc>
      </w:tr>
      <w:tr w:rsidR="00CF675D" w:rsidRPr="009A432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F675D" w:rsidRDefault="00AE4FBD" w:rsidP="001D3544">
            <w:pPr>
              <w:spacing w:after="0" w:line="240" w:lineRule="auto"/>
              <w:ind w:left="547" w:hanging="5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1" w:type="dxa"/>
            <w:tcBorders>
              <w:top w:val="single" w:sz="8" w:space="0" w:color="000000"/>
              <w:left w:val="single" w:sz="8" w:space="0" w:color="000000"/>
              <w:bottom w:val="single" w:sz="8" w:space="0" w:color="000000"/>
              <w:right w:val="single" w:sz="8" w:space="0" w:color="000000"/>
            </w:tcBorders>
          </w:tcPr>
          <w:p w:rsidR="00CF675D" w:rsidRDefault="00CF675D" w:rsidP="00CF675D">
            <w:pPr>
              <w:spacing w:after="0" w:line="240" w:lineRule="auto"/>
              <w:ind w:left="547" w:hanging="547"/>
              <w:jc w:val="both"/>
              <w:textAlignment w:val="baseline"/>
              <w:rPr>
                <w:rFonts w:ascii="Times New Roman" w:eastAsia="Times New Roman" w:hAnsi="Times New Roman" w:cs="Times New Roman"/>
                <w:color w:val="000000"/>
                <w:kern w:val="24"/>
                <w:sz w:val="24"/>
                <w:szCs w:val="24"/>
              </w:rPr>
            </w:pPr>
            <w:proofErr w:type="spellStart"/>
            <w:r>
              <w:rPr>
                <w:rFonts w:ascii="Times New Roman" w:eastAsia="Times New Roman" w:hAnsi="Times New Roman" w:cs="Times New Roman"/>
                <w:color w:val="000000"/>
                <w:kern w:val="24"/>
                <w:sz w:val="24"/>
                <w:szCs w:val="24"/>
              </w:rPr>
              <w:t>Co-financing</w:t>
            </w:r>
            <w:proofErr w:type="spellEnd"/>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CF675D" w:rsidRPr="00D138A4" w:rsidRDefault="00CF675D" w:rsidP="00CF675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4"/>
                <w:szCs w:val="24"/>
                <w:lang w:val="en-US"/>
              </w:rPr>
            </w:pPr>
            <w:r w:rsidRPr="00D138A4">
              <w:rPr>
                <w:rFonts w:ascii="Times New Roman" w:eastAsia="Times New Roman" w:hAnsi="Times New Roman" w:cs="Times New Roman"/>
                <w:color w:val="000000"/>
                <w:kern w:val="24"/>
                <w:sz w:val="24"/>
                <w:szCs w:val="24"/>
                <w:lang w:val="en-US"/>
              </w:rPr>
              <w:t>Own funds, local budget</w:t>
            </w:r>
          </w:p>
          <w:p w:rsidR="00D575AA" w:rsidRPr="00D138A4" w:rsidRDefault="00D575AA" w:rsidP="00CF675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4"/>
                <w:szCs w:val="24"/>
                <w:lang w:val="en-US"/>
              </w:rPr>
            </w:pPr>
            <w:r w:rsidRPr="00D138A4">
              <w:rPr>
                <w:rFonts w:ascii="Times New Roman" w:eastAsia="Times New Roman" w:hAnsi="Times New Roman" w:cs="Times New Roman"/>
                <w:color w:val="000000"/>
                <w:kern w:val="24"/>
                <w:sz w:val="24"/>
                <w:szCs w:val="24"/>
                <w:lang w:val="en-US"/>
              </w:rPr>
              <w:t>400 of dollars</w:t>
            </w:r>
          </w:p>
        </w:tc>
      </w:tr>
      <w:tr w:rsidR="00641244" w:rsidRPr="00A86D1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3544" w:rsidRPr="00A86D19" w:rsidRDefault="00AE4FBD" w:rsidP="001D354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51" w:type="dxa"/>
            <w:tcBorders>
              <w:top w:val="single" w:sz="8" w:space="0" w:color="000000"/>
              <w:left w:val="single" w:sz="8" w:space="0" w:color="000000"/>
              <w:bottom w:val="single" w:sz="8" w:space="0" w:color="000000"/>
              <w:right w:val="single" w:sz="8" w:space="0" w:color="000000"/>
            </w:tcBorders>
          </w:tcPr>
          <w:p w:rsidR="001D3544" w:rsidRPr="00A86D19" w:rsidRDefault="00641244" w:rsidP="0064124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Project implementation period</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1D3544" w:rsidRPr="00A86D19" w:rsidRDefault="001D3544" w:rsidP="001D354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Times New Roman" w:eastAsia="Times New Roman" w:hAnsi="Times New Roman" w:cs="Times New Roman"/>
                <w:color w:val="000000"/>
                <w:kern w:val="24"/>
                <w:sz w:val="24"/>
                <w:szCs w:val="24"/>
              </w:rPr>
            </w:pPr>
          </w:p>
          <w:p w:rsidR="001D3544" w:rsidRPr="00A86D19" w:rsidRDefault="00044070" w:rsidP="00D138A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Times New Roman" w:eastAsia="Times New Roman" w:hAnsi="Times New Roman" w:cs="Times New Roman"/>
                <w:sz w:val="24"/>
                <w:szCs w:val="24"/>
              </w:rPr>
            </w:pPr>
            <w:r w:rsidRPr="00D07724">
              <w:rPr>
                <w:rFonts w:ascii="Times New Roman" w:hAnsi="Times New Roman" w:cs="Times New Roman"/>
                <w:color w:val="000000"/>
                <w:sz w:val="28"/>
                <w:szCs w:val="28"/>
              </w:rPr>
              <w:t>12 months</w:t>
            </w:r>
          </w:p>
        </w:tc>
      </w:tr>
      <w:tr w:rsidR="00641244" w:rsidRPr="009A432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3544" w:rsidRPr="00A86D19" w:rsidRDefault="00AE4FBD" w:rsidP="001D354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Borders>
              <w:top w:val="single" w:sz="8" w:space="0" w:color="000000"/>
              <w:left w:val="single" w:sz="8" w:space="0" w:color="000000"/>
              <w:bottom w:val="single" w:sz="8" w:space="0" w:color="000000"/>
              <w:right w:val="single" w:sz="8" w:space="0" w:color="000000"/>
            </w:tcBorders>
          </w:tcPr>
          <w:p w:rsidR="001D3544" w:rsidRPr="00A86D19" w:rsidRDefault="00641244" w:rsidP="001D354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Цель</w:t>
            </w:r>
            <w:r w:rsidRPr="00A86D19">
              <w:rPr>
                <w:rFonts w:ascii="Times New Roman" w:eastAsia="Times New Roman" w:hAnsi="Times New Roman" w:cs="Times New Roman"/>
                <w:color w:val="000000"/>
                <w:kern w:val="24"/>
                <w:sz w:val="24"/>
                <w:szCs w:val="24"/>
              </w:rPr>
              <w:t xml:space="preserve"> Project objective</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1D3544" w:rsidRPr="00DD2F59" w:rsidRDefault="00612DF1" w:rsidP="00651C03">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eastAsia="Times New Roman" w:hAnsi="Times New Roman" w:cs="Times New Roman"/>
                <w:sz w:val="24"/>
                <w:szCs w:val="24"/>
                <w:lang w:val="en-US"/>
              </w:rPr>
            </w:pPr>
            <w:r w:rsidRPr="00DD2F59">
              <w:rPr>
                <w:rFonts w:ascii="Times New Roman" w:eastAsia="Arial Unicode MS" w:hAnsi="Times New Roman" w:cs="Times New Roman"/>
                <w:sz w:val="24"/>
                <w:szCs w:val="24"/>
                <w:lang w:val="en-US"/>
              </w:rPr>
              <w:t xml:space="preserve">Adaptation </w:t>
            </w:r>
            <w:r w:rsidR="001D3544" w:rsidRPr="00DD2F59">
              <w:rPr>
                <w:rFonts w:ascii="Times New Roman" w:eastAsia="Arial Unicode MS" w:hAnsi="Times New Roman" w:cs="Times New Roman"/>
                <w:sz w:val="24"/>
                <w:szCs w:val="24"/>
                <w:lang w:val="en-US"/>
              </w:rPr>
              <w:t>of people with disabilities</w:t>
            </w:r>
            <w:r w:rsidRPr="00DD2F59">
              <w:rPr>
                <w:rFonts w:ascii="Times New Roman" w:eastAsia="Arial Unicode MS" w:hAnsi="Times New Roman" w:cs="Times New Roman"/>
                <w:sz w:val="24"/>
                <w:szCs w:val="24"/>
                <w:lang w:val="en-US"/>
              </w:rPr>
              <w:t xml:space="preserve">, living in the Russian Federation </w:t>
            </w:r>
            <w:proofErr w:type="spellStart"/>
            <w:r w:rsidRPr="00DD2F59">
              <w:rPr>
                <w:rFonts w:ascii="Times New Roman" w:eastAsia="Arial Unicode MS" w:hAnsi="Times New Roman" w:cs="Times New Roman"/>
                <w:sz w:val="24"/>
                <w:szCs w:val="24"/>
                <w:lang w:val="en-US"/>
              </w:rPr>
              <w:t>Verkhnedvinsky</w:t>
            </w:r>
            <w:proofErr w:type="spellEnd"/>
            <w:r w:rsidRPr="00DD2F59">
              <w:rPr>
                <w:rFonts w:ascii="Times New Roman" w:eastAsia="Arial Unicode MS" w:hAnsi="Times New Roman" w:cs="Times New Roman"/>
                <w:sz w:val="24"/>
                <w:szCs w:val="24"/>
                <w:lang w:val="en-US"/>
              </w:rPr>
              <w:t xml:space="preserve"> district</w:t>
            </w:r>
            <w:r w:rsidR="00651C03" w:rsidRPr="00DD2F59">
              <w:rPr>
                <w:rFonts w:ascii="Times New Roman" w:eastAsia="Arial Unicode MS" w:hAnsi="Times New Roman" w:cs="Times New Roman"/>
                <w:sz w:val="24"/>
                <w:szCs w:val="24"/>
                <w:lang w:val="en-US"/>
              </w:rPr>
              <w:t xml:space="preserve"> </w:t>
            </w:r>
            <w:r w:rsidRPr="00DD2F59">
              <w:rPr>
                <w:rFonts w:ascii="Times New Roman" w:eastAsia="Arial Unicode MS" w:hAnsi="Times New Roman" w:cs="Times New Roman"/>
                <w:sz w:val="24"/>
                <w:szCs w:val="24"/>
                <w:lang w:val="en-US"/>
              </w:rPr>
              <w:t>Vitebsk region</w:t>
            </w:r>
            <w:r w:rsidR="00651C03" w:rsidRPr="00DD2F59">
              <w:rPr>
                <w:rFonts w:ascii="Times New Roman" w:eastAsia="Arial Unicode MS" w:hAnsi="Times New Roman" w:cs="Times New Roman"/>
                <w:sz w:val="24"/>
                <w:szCs w:val="24"/>
                <w:lang w:val="en-US"/>
              </w:rPr>
              <w:t>,</w:t>
            </w:r>
            <w:r w:rsidRPr="00DD2F59">
              <w:rPr>
                <w:rFonts w:ascii="Times New Roman" w:eastAsia="Arial Unicode MS" w:hAnsi="Times New Roman" w:cs="Times New Roman"/>
                <w:sz w:val="24"/>
                <w:szCs w:val="24"/>
                <w:lang w:val="en-US"/>
              </w:rPr>
              <w:t xml:space="preserve"> to work.</w:t>
            </w:r>
          </w:p>
        </w:tc>
      </w:tr>
      <w:tr w:rsidR="00641244" w:rsidRPr="009A4329" w:rsidTr="00641244">
        <w:trPr>
          <w:trHeight w:val="62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3544" w:rsidRPr="00A86D19" w:rsidRDefault="00AE4FBD" w:rsidP="001D354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551" w:type="dxa"/>
            <w:tcBorders>
              <w:top w:val="single" w:sz="8" w:space="0" w:color="000000"/>
              <w:left w:val="single" w:sz="8" w:space="0" w:color="000000"/>
              <w:bottom w:val="single" w:sz="8" w:space="0" w:color="000000"/>
              <w:right w:val="single" w:sz="8" w:space="0" w:color="000000"/>
            </w:tcBorders>
          </w:tcPr>
          <w:p w:rsidR="00641244" w:rsidRPr="00A86D19" w:rsidRDefault="00641244" w:rsidP="00641244">
            <w:pPr>
              <w:spacing w:after="0" w:line="240" w:lineRule="auto"/>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Project objectives</w:t>
            </w:r>
          </w:p>
          <w:p w:rsidR="001D3544" w:rsidRPr="00A86D19" w:rsidRDefault="001D3544" w:rsidP="001D3544">
            <w:pPr>
              <w:spacing w:after="0" w:line="240" w:lineRule="auto"/>
              <w:jc w:val="both"/>
              <w:textAlignment w:val="baseline"/>
              <w:rPr>
                <w:rFonts w:ascii="Times New Roman" w:eastAsia="Times New Roman" w:hAnsi="Times New Roman" w:cs="Times New Roman"/>
                <w:color w:val="000000"/>
                <w:kern w:val="24"/>
                <w:sz w:val="24"/>
                <w:szCs w:val="24"/>
              </w:rPr>
            </w:pP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1D3544" w:rsidRPr="0046189C" w:rsidRDefault="001D3544" w:rsidP="001D3544">
            <w:pPr>
              <w:spacing w:after="120"/>
              <w:jc w:val="both"/>
              <w:rPr>
                <w:rFonts w:ascii="Times New Roman" w:hAnsi="Times New Roman" w:cs="Times New Roman"/>
                <w:sz w:val="24"/>
                <w:szCs w:val="24"/>
                <w:lang w:val="en-US"/>
              </w:rPr>
            </w:pPr>
            <w:r w:rsidRPr="0046189C">
              <w:rPr>
                <w:rFonts w:ascii="Times New Roman" w:hAnsi="Times New Roman" w:cs="Times New Roman"/>
                <w:sz w:val="24"/>
                <w:szCs w:val="24"/>
                <w:lang w:val="en-US"/>
              </w:rPr>
              <w:t xml:space="preserve">1. </w:t>
            </w:r>
            <w:proofErr w:type="gramStart"/>
            <w:r w:rsidRPr="0046189C">
              <w:rPr>
                <w:rFonts w:ascii="Times New Roman" w:hAnsi="Times New Roman" w:cs="Times New Roman"/>
                <w:sz w:val="24"/>
                <w:szCs w:val="24"/>
                <w:lang w:val="en-US"/>
              </w:rPr>
              <w:t>maximum</w:t>
            </w:r>
            <w:proofErr w:type="gramEnd"/>
            <w:r w:rsidRPr="0046189C">
              <w:rPr>
                <w:rFonts w:ascii="Times New Roman" w:hAnsi="Times New Roman" w:cs="Times New Roman"/>
                <w:sz w:val="24"/>
                <w:szCs w:val="24"/>
                <w:lang w:val="en-US"/>
              </w:rPr>
              <w:t xml:space="preserve"> coverage </w:t>
            </w:r>
            <w:r w:rsidR="00651C03">
              <w:rPr>
                <w:rFonts w:ascii="Times New Roman" w:hAnsi="Times New Roman" w:cs="Times New Roman"/>
                <w:sz w:val="24"/>
                <w:szCs w:val="24"/>
              </w:rPr>
              <w:t>реабилитационно</w:t>
            </w:r>
            <w:r w:rsidR="00651C03" w:rsidRPr="0046189C">
              <w:rPr>
                <w:rFonts w:ascii="Times New Roman" w:hAnsi="Times New Roman" w:cs="Times New Roman"/>
                <w:sz w:val="24"/>
                <w:szCs w:val="24"/>
                <w:lang w:val="en-US"/>
              </w:rPr>
              <w:t>-</w:t>
            </w:r>
            <w:r w:rsidR="00651C03">
              <w:rPr>
                <w:rFonts w:ascii="Times New Roman" w:hAnsi="Times New Roman" w:cs="Times New Roman"/>
                <w:sz w:val="24"/>
                <w:szCs w:val="24"/>
              </w:rPr>
              <w:t>трудовой</w:t>
            </w:r>
            <w:r w:rsidRPr="0046189C">
              <w:rPr>
                <w:rFonts w:ascii="Times New Roman" w:hAnsi="Times New Roman" w:cs="Times New Roman"/>
                <w:sz w:val="24"/>
                <w:szCs w:val="24"/>
                <w:lang w:val="en-US"/>
              </w:rPr>
              <w:t xml:space="preserve">of </w:t>
            </w:r>
            <w:proofErr w:type="spellStart"/>
            <w:r w:rsidRPr="0046189C">
              <w:rPr>
                <w:rFonts w:ascii="Times New Roman" w:hAnsi="Times New Roman" w:cs="Times New Roman"/>
                <w:sz w:val="24"/>
                <w:szCs w:val="24"/>
                <w:lang w:val="en-US"/>
              </w:rPr>
              <w:t>rehabilitation</w:t>
            </w:r>
            <w:r w:rsidR="003410E9" w:rsidRPr="0046189C">
              <w:rPr>
                <w:rFonts w:ascii="Times New Roman" w:hAnsi="Times New Roman" w:cs="Times New Roman"/>
                <w:sz w:val="24"/>
                <w:szCs w:val="24"/>
                <w:lang w:val="en-US"/>
              </w:rPr>
              <w:t>and</w:t>
            </w:r>
            <w:proofErr w:type="spellEnd"/>
            <w:r w:rsidR="003410E9" w:rsidRPr="0046189C">
              <w:rPr>
                <w:rFonts w:ascii="Times New Roman" w:hAnsi="Times New Roman" w:cs="Times New Roman"/>
                <w:sz w:val="24"/>
                <w:szCs w:val="24"/>
                <w:lang w:val="en-US"/>
              </w:rPr>
              <w:t xml:space="preserve"> labor activities for people with disabilities.</w:t>
            </w:r>
          </w:p>
          <w:p w:rsidR="001D3544" w:rsidRPr="0046189C" w:rsidRDefault="003410E9" w:rsidP="001D3544">
            <w:pPr>
              <w:spacing w:after="120" w:line="240" w:lineRule="auto"/>
              <w:jc w:val="both"/>
              <w:rPr>
                <w:rFonts w:ascii="Times New Roman" w:hAnsi="Times New Roman" w:cs="Times New Roman"/>
                <w:sz w:val="24"/>
                <w:szCs w:val="24"/>
                <w:lang w:val="en-US"/>
              </w:rPr>
            </w:pPr>
            <w:r w:rsidRPr="0046189C">
              <w:rPr>
                <w:rFonts w:ascii="Times New Roman" w:hAnsi="Times New Roman" w:cs="Times New Roman"/>
                <w:sz w:val="24"/>
                <w:szCs w:val="24"/>
                <w:lang w:val="en-US"/>
              </w:rPr>
              <w:t>2</w:t>
            </w:r>
            <w:r w:rsidR="001D3544" w:rsidRPr="0046189C">
              <w:rPr>
                <w:rFonts w:ascii="Times New Roman" w:hAnsi="Times New Roman" w:cs="Times New Roman"/>
                <w:sz w:val="24"/>
                <w:szCs w:val="24"/>
                <w:lang w:val="en-US"/>
              </w:rPr>
              <w:t xml:space="preserve">. </w:t>
            </w:r>
            <w:proofErr w:type="gramStart"/>
            <w:r w:rsidR="001D3544" w:rsidRPr="0046189C">
              <w:rPr>
                <w:rFonts w:ascii="Times New Roman" w:hAnsi="Times New Roman" w:cs="Times New Roman"/>
                <w:sz w:val="24"/>
                <w:szCs w:val="24"/>
                <w:lang w:val="en-US"/>
              </w:rPr>
              <w:t>further</w:t>
            </w:r>
            <w:proofErr w:type="gramEnd"/>
            <w:r w:rsidR="001D3544" w:rsidRPr="0046189C">
              <w:rPr>
                <w:rFonts w:ascii="Times New Roman" w:hAnsi="Times New Roman" w:cs="Times New Roman"/>
                <w:sz w:val="24"/>
                <w:szCs w:val="24"/>
                <w:lang w:val="en-US"/>
              </w:rPr>
              <w:t xml:space="preserve"> socialization (development of mental and physical skills that increase the ability to live independently) </w:t>
            </w:r>
            <w:r w:rsidRPr="0046189C">
              <w:rPr>
                <w:rFonts w:ascii="Times New Roman" w:hAnsi="Times New Roman" w:cs="Times New Roman"/>
                <w:sz w:val="24"/>
                <w:szCs w:val="24"/>
                <w:lang w:val="en-US"/>
              </w:rPr>
              <w:t>of people with disabilities</w:t>
            </w:r>
            <w:r w:rsidR="001D3544" w:rsidRPr="0046189C">
              <w:rPr>
                <w:rFonts w:ascii="Times New Roman" w:hAnsi="Times New Roman" w:cs="Times New Roman"/>
                <w:sz w:val="24"/>
                <w:szCs w:val="24"/>
                <w:lang w:val="en-US"/>
              </w:rPr>
              <w:t>.</w:t>
            </w:r>
          </w:p>
          <w:p w:rsidR="001D3544" w:rsidRPr="0046189C" w:rsidRDefault="001D3544" w:rsidP="001D3544">
            <w:pPr>
              <w:spacing w:after="120" w:line="240" w:lineRule="auto"/>
              <w:jc w:val="both"/>
              <w:rPr>
                <w:rFonts w:ascii="Times New Roman" w:hAnsi="Times New Roman" w:cs="Times New Roman"/>
                <w:sz w:val="24"/>
                <w:szCs w:val="24"/>
                <w:lang w:val="en-US"/>
              </w:rPr>
            </w:pPr>
            <w:r w:rsidRPr="0046189C">
              <w:rPr>
                <w:rFonts w:ascii="Times New Roman" w:hAnsi="Times New Roman" w:cs="Times New Roman"/>
                <w:sz w:val="24"/>
                <w:szCs w:val="24"/>
                <w:lang w:val="en-US"/>
              </w:rPr>
              <w:t>3.</w:t>
            </w:r>
            <w:r w:rsidR="003410E9" w:rsidRPr="0046189C">
              <w:rPr>
                <w:rFonts w:ascii="Times New Roman" w:hAnsi="Times New Roman" w:cs="Times New Roman"/>
                <w:sz w:val="24"/>
                <w:szCs w:val="24"/>
                <w:lang w:val="en-US"/>
              </w:rPr>
              <w:t xml:space="preserve"> </w:t>
            </w:r>
            <w:proofErr w:type="gramStart"/>
            <w:r w:rsidR="003410E9" w:rsidRPr="0046189C">
              <w:rPr>
                <w:rFonts w:ascii="Times New Roman" w:hAnsi="Times New Roman" w:cs="Times New Roman"/>
                <w:sz w:val="24"/>
                <w:szCs w:val="24"/>
                <w:lang w:val="en-US"/>
              </w:rPr>
              <w:t>development</w:t>
            </w:r>
            <w:proofErr w:type="gramEnd"/>
            <w:r w:rsidR="003410E9" w:rsidRPr="0046189C">
              <w:rPr>
                <w:rFonts w:ascii="Times New Roman" w:hAnsi="Times New Roman" w:cs="Times New Roman"/>
                <w:sz w:val="24"/>
                <w:szCs w:val="24"/>
                <w:lang w:val="en-US"/>
              </w:rPr>
              <w:t xml:space="preserve"> of work skills in people with disabilities, which in the future will allow them to independently engage in work activities.</w:t>
            </w:r>
          </w:p>
          <w:p w:rsidR="001D3544" w:rsidRPr="0046189C" w:rsidRDefault="001D3544" w:rsidP="003410E9">
            <w:pPr>
              <w:spacing w:after="120" w:line="240" w:lineRule="auto"/>
              <w:jc w:val="both"/>
              <w:rPr>
                <w:rFonts w:ascii="Times New Roman" w:hAnsi="Times New Roman" w:cs="Times New Roman"/>
                <w:sz w:val="24"/>
                <w:szCs w:val="24"/>
                <w:lang w:val="en-US"/>
              </w:rPr>
            </w:pPr>
            <w:r w:rsidRPr="0046189C">
              <w:rPr>
                <w:rFonts w:ascii="Times New Roman" w:hAnsi="Times New Roman" w:cs="Times New Roman"/>
                <w:sz w:val="24"/>
                <w:szCs w:val="24"/>
                <w:lang w:val="en-US"/>
              </w:rPr>
              <w:t xml:space="preserve">4. </w:t>
            </w:r>
            <w:proofErr w:type="gramStart"/>
            <w:r w:rsidRPr="0046189C">
              <w:rPr>
                <w:rFonts w:ascii="Times New Roman" w:hAnsi="Times New Roman" w:cs="Times New Roman"/>
                <w:sz w:val="24"/>
                <w:szCs w:val="24"/>
                <w:lang w:val="en-US"/>
              </w:rPr>
              <w:t>drawing</w:t>
            </w:r>
            <w:proofErr w:type="gramEnd"/>
            <w:r w:rsidRPr="0046189C">
              <w:rPr>
                <w:rFonts w:ascii="Times New Roman" w:hAnsi="Times New Roman" w:cs="Times New Roman"/>
                <w:sz w:val="24"/>
                <w:szCs w:val="24"/>
                <w:lang w:val="en-US"/>
              </w:rPr>
              <w:t xml:space="preserve"> public attention through mass media and the Internet to the problems of people with disabilities, including involving them </w:t>
            </w:r>
            <w:r w:rsidRPr="0046189C">
              <w:rPr>
                <w:rFonts w:ascii="Times New Roman" w:hAnsi="Times New Roman" w:cs="Times New Roman"/>
                <w:sz w:val="24"/>
                <w:szCs w:val="24"/>
                <w:lang w:val="en-US"/>
              </w:rPr>
              <w:lastRenderedPageBreak/>
              <w:t xml:space="preserve">in </w:t>
            </w:r>
            <w:r w:rsidR="003410E9" w:rsidRPr="0046189C">
              <w:rPr>
                <w:rFonts w:ascii="Times New Roman" w:hAnsi="Times New Roman" w:cs="Times New Roman"/>
                <w:sz w:val="24"/>
                <w:szCs w:val="24"/>
                <w:lang w:val="en-US"/>
              </w:rPr>
              <w:t>labor activities</w:t>
            </w:r>
            <w:r w:rsidRPr="0046189C">
              <w:rPr>
                <w:rFonts w:ascii="Times New Roman" w:hAnsi="Times New Roman" w:cs="Times New Roman"/>
                <w:sz w:val="24"/>
                <w:szCs w:val="24"/>
                <w:lang w:val="en-US"/>
              </w:rPr>
              <w:t>, ensuring full and equal enjoyment of all human rights.</w:t>
            </w:r>
          </w:p>
        </w:tc>
      </w:tr>
      <w:tr w:rsidR="00641244" w:rsidRPr="009A4329" w:rsidTr="00641244">
        <w:trPr>
          <w:trHeight w:val="62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1244" w:rsidRPr="00A86D19" w:rsidRDefault="00641244" w:rsidP="001D354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551" w:type="dxa"/>
            <w:tcBorders>
              <w:top w:val="single" w:sz="8" w:space="0" w:color="000000"/>
              <w:left w:val="single" w:sz="8" w:space="0" w:color="000000"/>
              <w:bottom w:val="single" w:sz="8" w:space="0" w:color="000000"/>
              <w:right w:val="single" w:sz="8" w:space="0" w:color="000000"/>
            </w:tcBorders>
          </w:tcPr>
          <w:p w:rsidR="00641244" w:rsidRPr="0046189C" w:rsidRDefault="00641244" w:rsidP="00641244">
            <w:pPr>
              <w:spacing w:after="0" w:line="240" w:lineRule="auto"/>
              <w:jc w:val="both"/>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Detailed description of the project activities in accordance with the assigned tasks</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2E5511" w:rsidRPr="0046189C" w:rsidRDefault="004A63C7" w:rsidP="004A63C7">
            <w:pPr>
              <w:spacing w:line="240" w:lineRule="auto"/>
              <w:jc w:val="both"/>
              <w:rPr>
                <w:rFonts w:ascii="Times New Roman" w:hAnsi="Times New Roman" w:cs="Times New Roman"/>
                <w:bCs/>
                <w:iCs/>
                <w:sz w:val="24"/>
                <w:szCs w:val="24"/>
                <w:lang w:val="en-US"/>
              </w:rPr>
            </w:pPr>
            <w:proofErr w:type="gramStart"/>
            <w:r w:rsidRPr="0046189C">
              <w:rPr>
                <w:rFonts w:ascii="Times New Roman" w:hAnsi="Times New Roman" w:cs="Times New Roman"/>
                <w:bCs/>
                <w:iCs/>
                <w:sz w:val="24"/>
                <w:szCs w:val="24"/>
                <w:lang w:val="en-US"/>
              </w:rPr>
              <w:t>1.</w:t>
            </w:r>
            <w:r w:rsidR="002E5511" w:rsidRPr="0046189C">
              <w:rPr>
                <w:rFonts w:ascii="Times New Roman" w:hAnsi="Times New Roman" w:cs="Times New Roman"/>
                <w:bCs/>
                <w:iCs/>
                <w:sz w:val="24"/>
                <w:szCs w:val="24"/>
                <w:lang w:val="en-US"/>
              </w:rPr>
              <w:t>Purchase</w:t>
            </w:r>
            <w:proofErr w:type="gramEnd"/>
            <w:r w:rsidR="002E5511" w:rsidRPr="0046189C">
              <w:rPr>
                <w:rFonts w:ascii="Times New Roman" w:hAnsi="Times New Roman" w:cs="Times New Roman"/>
                <w:bCs/>
                <w:iCs/>
                <w:sz w:val="24"/>
                <w:szCs w:val="24"/>
                <w:lang w:val="en-US"/>
              </w:rPr>
              <w:t xml:space="preserve"> </w:t>
            </w:r>
            <w:r w:rsidR="009B6E0A" w:rsidRPr="0046189C">
              <w:rPr>
                <w:rFonts w:ascii="Times New Roman" w:hAnsi="Times New Roman" w:cs="Times New Roman"/>
                <w:bCs/>
                <w:iCs/>
                <w:sz w:val="24"/>
                <w:szCs w:val="24"/>
                <w:lang w:val="en-US"/>
              </w:rPr>
              <w:t xml:space="preserve">of special equipment </w:t>
            </w:r>
            <w:r w:rsidR="0091496C" w:rsidRPr="0046189C">
              <w:rPr>
                <w:rFonts w:ascii="Times New Roman" w:hAnsi="Times New Roman" w:cs="Times New Roman"/>
                <w:bCs/>
                <w:iCs/>
                <w:sz w:val="24"/>
                <w:szCs w:val="24"/>
                <w:lang w:val="en-US"/>
              </w:rPr>
              <w:t>for the rehabilitation and labor workshop.</w:t>
            </w:r>
          </w:p>
          <w:p w:rsidR="004A63C7" w:rsidRPr="0046189C" w:rsidRDefault="004A63C7" w:rsidP="004A63C7">
            <w:pPr>
              <w:spacing w:line="240" w:lineRule="auto"/>
              <w:jc w:val="both"/>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2. Repair of the premises of the rehabilitation and labor workshop (replacement of electrical wiring, running water supply).</w:t>
            </w:r>
          </w:p>
          <w:p w:rsidR="002E5511" w:rsidRPr="0046189C" w:rsidRDefault="004A63C7" w:rsidP="002E5511">
            <w:pPr>
              <w:spacing w:line="240" w:lineRule="auto"/>
              <w:jc w:val="both"/>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3</w:t>
            </w:r>
            <w:r w:rsidR="0091496C" w:rsidRPr="0046189C">
              <w:rPr>
                <w:rFonts w:ascii="Times New Roman" w:hAnsi="Times New Roman" w:cs="Times New Roman"/>
                <w:bCs/>
                <w:iCs/>
                <w:sz w:val="24"/>
                <w:szCs w:val="24"/>
                <w:lang w:val="en-US"/>
              </w:rPr>
              <w:t xml:space="preserve">. Opening a workplace for </w:t>
            </w:r>
            <w:r w:rsidR="0091496C">
              <w:rPr>
                <w:rFonts w:ascii="Times New Roman" w:hAnsi="Times New Roman" w:cs="Times New Roman"/>
                <w:bCs/>
                <w:iCs/>
                <w:sz w:val="24"/>
                <w:szCs w:val="24"/>
              </w:rPr>
              <w:t>адаптации</w:t>
            </w:r>
            <w:r w:rsidR="0091496C" w:rsidRPr="0046189C">
              <w:rPr>
                <w:rFonts w:ascii="Times New Roman" w:hAnsi="Times New Roman" w:cs="Times New Roman"/>
                <w:bCs/>
                <w:iCs/>
                <w:sz w:val="24"/>
                <w:szCs w:val="24"/>
                <w:lang w:val="en-US"/>
              </w:rPr>
              <w:t xml:space="preserve"> </w:t>
            </w:r>
            <w:r w:rsidR="0091496C">
              <w:rPr>
                <w:rFonts w:ascii="Times New Roman" w:hAnsi="Times New Roman" w:cs="Times New Roman"/>
                <w:bCs/>
                <w:iCs/>
                <w:sz w:val="24"/>
                <w:szCs w:val="24"/>
              </w:rPr>
              <w:t>к</w:t>
            </w:r>
            <w:r w:rsidR="0091496C" w:rsidRPr="0046189C">
              <w:rPr>
                <w:rFonts w:ascii="Times New Roman" w:hAnsi="Times New Roman" w:cs="Times New Roman"/>
                <w:bCs/>
                <w:iCs/>
                <w:sz w:val="24"/>
                <w:szCs w:val="24"/>
                <w:lang w:val="en-US"/>
              </w:rPr>
              <w:t>people with disabilities to adapt to work.</w:t>
            </w:r>
          </w:p>
          <w:p w:rsidR="002E5511" w:rsidRPr="0046189C" w:rsidRDefault="004A63C7" w:rsidP="002E5511">
            <w:pPr>
              <w:spacing w:line="240" w:lineRule="auto"/>
              <w:jc w:val="both"/>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4</w:t>
            </w:r>
            <w:r w:rsidR="002E5511" w:rsidRPr="0046189C">
              <w:rPr>
                <w:rFonts w:ascii="Times New Roman" w:hAnsi="Times New Roman" w:cs="Times New Roman"/>
                <w:bCs/>
                <w:iCs/>
                <w:sz w:val="24"/>
                <w:szCs w:val="24"/>
                <w:lang w:val="en-US"/>
              </w:rPr>
              <w:t xml:space="preserve">. </w:t>
            </w:r>
            <w:r w:rsidR="0091496C" w:rsidRPr="0046189C">
              <w:rPr>
                <w:rFonts w:ascii="Times New Roman" w:hAnsi="Times New Roman" w:cs="Times New Roman"/>
                <w:bCs/>
                <w:iCs/>
                <w:sz w:val="24"/>
                <w:szCs w:val="24"/>
                <w:lang w:val="en-US"/>
              </w:rPr>
              <w:t>Production of souvenirs.</w:t>
            </w:r>
          </w:p>
          <w:p w:rsidR="0091496C" w:rsidRPr="0046189C" w:rsidRDefault="004A63C7" w:rsidP="002E5511">
            <w:pPr>
              <w:spacing w:line="240" w:lineRule="auto"/>
              <w:jc w:val="both"/>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5</w:t>
            </w:r>
            <w:r w:rsidR="0091496C" w:rsidRPr="0046189C">
              <w:rPr>
                <w:rFonts w:ascii="Times New Roman" w:hAnsi="Times New Roman" w:cs="Times New Roman"/>
                <w:bCs/>
                <w:iCs/>
                <w:sz w:val="24"/>
                <w:szCs w:val="24"/>
                <w:lang w:val="en-US"/>
              </w:rPr>
              <w:t>. Participation in exhibitions, competitions, and projects.</w:t>
            </w:r>
          </w:p>
          <w:p w:rsidR="002E5511" w:rsidRPr="0046189C" w:rsidRDefault="002E5511" w:rsidP="002E5511">
            <w:pPr>
              <w:spacing w:after="0" w:line="240" w:lineRule="auto"/>
              <w:jc w:val="both"/>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Target group:</w:t>
            </w:r>
          </w:p>
          <w:p w:rsidR="00641244" w:rsidRPr="0046189C" w:rsidRDefault="002E5511" w:rsidP="0091496C">
            <w:pPr>
              <w:spacing w:after="120"/>
              <w:jc w:val="both"/>
              <w:rPr>
                <w:rFonts w:ascii="Times New Roman" w:hAnsi="Times New Roman" w:cs="Times New Roman"/>
                <w:sz w:val="24"/>
                <w:szCs w:val="24"/>
                <w:lang w:val="en-US"/>
              </w:rPr>
            </w:pPr>
            <w:proofErr w:type="gramStart"/>
            <w:r w:rsidRPr="0046189C">
              <w:rPr>
                <w:rFonts w:ascii="Times New Roman" w:eastAsia="Times New Roman" w:hAnsi="Times New Roman" w:cs="Times New Roman"/>
                <w:color w:val="000000"/>
                <w:kern w:val="24"/>
                <w:sz w:val="24"/>
                <w:szCs w:val="24"/>
                <w:lang w:val="en-US"/>
              </w:rPr>
              <w:t>people</w:t>
            </w:r>
            <w:proofErr w:type="gramEnd"/>
            <w:r w:rsidRPr="0046189C">
              <w:rPr>
                <w:rFonts w:ascii="Times New Roman" w:eastAsia="Times New Roman" w:hAnsi="Times New Roman" w:cs="Times New Roman"/>
                <w:color w:val="000000"/>
                <w:kern w:val="24"/>
                <w:sz w:val="24"/>
                <w:szCs w:val="24"/>
                <w:lang w:val="en-US"/>
              </w:rPr>
              <w:t xml:space="preserve"> with disabilities living in the territory of the Russian </w:t>
            </w:r>
            <w:proofErr w:type="spellStart"/>
            <w:r w:rsidRPr="0046189C">
              <w:rPr>
                <w:rFonts w:ascii="Times New Roman" w:eastAsia="Times New Roman" w:hAnsi="Times New Roman" w:cs="Times New Roman"/>
                <w:color w:val="000000"/>
                <w:kern w:val="24"/>
                <w:sz w:val="24"/>
                <w:szCs w:val="24"/>
                <w:lang w:val="en-US"/>
              </w:rPr>
              <w:t>Federation</w:t>
            </w:r>
            <w:r w:rsidR="0091496C" w:rsidRPr="0046189C">
              <w:rPr>
                <w:rFonts w:ascii="Times New Roman" w:eastAsia="Times New Roman" w:hAnsi="Times New Roman" w:cs="Times New Roman"/>
                <w:color w:val="000000"/>
                <w:kern w:val="24"/>
                <w:sz w:val="24"/>
                <w:szCs w:val="24"/>
                <w:lang w:val="en-US"/>
              </w:rPr>
              <w:t>Verkhnedvinsky</w:t>
            </w:r>
            <w:proofErr w:type="spellEnd"/>
            <w:r w:rsidR="0091496C" w:rsidRPr="0046189C">
              <w:rPr>
                <w:rFonts w:ascii="Times New Roman" w:eastAsia="Times New Roman" w:hAnsi="Times New Roman" w:cs="Times New Roman"/>
                <w:color w:val="000000"/>
                <w:kern w:val="24"/>
                <w:sz w:val="24"/>
                <w:szCs w:val="24"/>
                <w:lang w:val="en-US"/>
              </w:rPr>
              <w:t xml:space="preserve"> district.</w:t>
            </w:r>
          </w:p>
        </w:tc>
      </w:tr>
      <w:tr w:rsidR="002E5511" w:rsidRPr="009A4329" w:rsidTr="00641244">
        <w:trPr>
          <w:trHeight w:val="62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E5511" w:rsidRDefault="002E5511" w:rsidP="001D354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551" w:type="dxa"/>
            <w:tcBorders>
              <w:top w:val="single" w:sz="8" w:space="0" w:color="000000"/>
              <w:left w:val="single" w:sz="8" w:space="0" w:color="000000"/>
              <w:bottom w:val="single" w:sz="8" w:space="0" w:color="000000"/>
              <w:right w:val="single" w:sz="8" w:space="0" w:color="000000"/>
            </w:tcBorders>
          </w:tcPr>
          <w:p w:rsidR="002E5511" w:rsidRDefault="002E5511" w:rsidP="00641244">
            <w:pPr>
              <w:spacing w:after="0" w:line="240" w:lineRule="auto"/>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Project justification</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8F15D8" w:rsidRPr="0046189C" w:rsidRDefault="002E5511" w:rsidP="002E5511">
            <w:pPr>
              <w:spacing w:line="240" w:lineRule="auto"/>
              <w:jc w:val="both"/>
              <w:rPr>
                <w:rFonts w:ascii="Times New Roman" w:hAnsi="Times New Roman" w:cs="Times New Roman"/>
                <w:bCs/>
                <w:iCs/>
                <w:sz w:val="24"/>
                <w:szCs w:val="24"/>
                <w:lang w:val="en-US"/>
              </w:rPr>
            </w:pPr>
            <w:r w:rsidRPr="00DD2F59">
              <w:rPr>
                <w:rFonts w:ascii="Times New Roman" w:hAnsi="Times New Roman" w:cs="Times New Roman"/>
                <w:bCs/>
                <w:iCs/>
                <w:sz w:val="24"/>
                <w:szCs w:val="24"/>
                <w:lang w:val="en-US"/>
              </w:rPr>
              <w:t xml:space="preserve">In </w:t>
            </w:r>
            <w:proofErr w:type="spellStart"/>
            <w:r w:rsidRPr="00DD2F59">
              <w:rPr>
                <w:rFonts w:ascii="Times New Roman" w:hAnsi="Times New Roman" w:cs="Times New Roman"/>
                <w:bCs/>
                <w:iCs/>
                <w:sz w:val="24"/>
                <w:szCs w:val="24"/>
                <w:lang w:val="en-US"/>
              </w:rPr>
              <w:t>Verkhnedvinsky</w:t>
            </w:r>
            <w:proofErr w:type="spellEnd"/>
            <w:r w:rsidRPr="00DD2F59">
              <w:rPr>
                <w:rFonts w:ascii="Times New Roman" w:hAnsi="Times New Roman" w:cs="Times New Roman"/>
                <w:bCs/>
                <w:iCs/>
                <w:sz w:val="24"/>
                <w:szCs w:val="24"/>
                <w:lang w:val="en-US"/>
              </w:rPr>
              <w:t xml:space="preserve"> district the district has </w:t>
            </w:r>
            <w:proofErr w:type="spellStart"/>
            <w:r w:rsidRPr="00DD2F59">
              <w:rPr>
                <w:rFonts w:ascii="Times New Roman" w:hAnsi="Times New Roman" w:cs="Times New Roman"/>
                <w:bCs/>
                <w:iCs/>
                <w:sz w:val="24"/>
                <w:szCs w:val="24"/>
                <w:lang w:val="en-US"/>
              </w:rPr>
              <w:t>more</w:t>
            </w:r>
            <w:r w:rsidR="0091496C" w:rsidRPr="00DD2F59">
              <w:rPr>
                <w:rFonts w:ascii="Times New Roman" w:hAnsi="Times New Roman" w:cs="Times New Roman"/>
                <w:bCs/>
                <w:iCs/>
                <w:sz w:val="24"/>
                <w:szCs w:val="24"/>
                <w:lang w:val="en-US"/>
              </w:rPr>
              <w:t>than</w:t>
            </w:r>
            <w:proofErr w:type="spellEnd"/>
            <w:r w:rsidR="0091496C" w:rsidRPr="00DD2F59">
              <w:rPr>
                <w:rFonts w:ascii="Times New Roman" w:hAnsi="Times New Roman" w:cs="Times New Roman"/>
                <w:bCs/>
                <w:iCs/>
                <w:sz w:val="24"/>
                <w:szCs w:val="24"/>
                <w:lang w:val="en-US"/>
              </w:rPr>
              <w:t xml:space="preserve"> 1,000 people with disabilities. </w:t>
            </w:r>
            <w:r w:rsidR="008F15D8" w:rsidRPr="0046189C">
              <w:rPr>
                <w:rFonts w:ascii="Times New Roman" w:hAnsi="Times New Roman" w:cs="Times New Roman"/>
                <w:bCs/>
                <w:iCs/>
                <w:sz w:val="24"/>
                <w:szCs w:val="24"/>
                <w:lang w:val="en-US"/>
              </w:rPr>
              <w:t xml:space="preserve">People with disabilities have the right to work on an equal basis with others. For the purpose of introducing them to work in </w:t>
            </w:r>
            <w:proofErr w:type="spellStart"/>
            <w:r w:rsidR="008F15D8" w:rsidRPr="0046189C">
              <w:rPr>
                <w:rFonts w:ascii="Times New Roman" w:hAnsi="Times New Roman" w:cs="Times New Roman"/>
                <w:bCs/>
                <w:iCs/>
                <w:sz w:val="24"/>
                <w:szCs w:val="24"/>
                <w:lang w:val="en-US"/>
              </w:rPr>
              <w:t>the</w:t>
            </w:r>
            <w:r w:rsidRPr="0046189C">
              <w:rPr>
                <w:rFonts w:ascii="Times New Roman" w:hAnsi="Times New Roman" w:cs="Times New Roman"/>
                <w:bCs/>
                <w:iCs/>
                <w:sz w:val="24"/>
                <w:szCs w:val="24"/>
                <w:lang w:val="en-US"/>
              </w:rPr>
              <w:t>department</w:t>
            </w:r>
            <w:r w:rsidR="008F15D8" w:rsidRPr="0046189C">
              <w:rPr>
                <w:rFonts w:ascii="Times New Roman" w:hAnsi="Times New Roman" w:cs="Times New Roman"/>
                <w:bCs/>
                <w:iCs/>
                <w:sz w:val="24"/>
                <w:szCs w:val="24"/>
                <w:lang w:val="en-US"/>
              </w:rPr>
              <w:t>and</w:t>
            </w:r>
            <w:proofErr w:type="spellEnd"/>
            <w:r w:rsidRPr="0046189C">
              <w:rPr>
                <w:rFonts w:ascii="Times New Roman" w:hAnsi="Times New Roman" w:cs="Times New Roman"/>
                <w:bCs/>
                <w:iCs/>
                <w:sz w:val="24"/>
                <w:szCs w:val="24"/>
                <w:lang w:val="en-US"/>
              </w:rPr>
              <w:t xml:space="preserve"> day stay for elderly and disabled citizens of the institution</w:t>
            </w:r>
            <w:r w:rsidR="008F15D8" w:rsidRPr="0046189C">
              <w:rPr>
                <w:rFonts w:ascii="Times New Roman" w:hAnsi="Times New Roman" w:cs="Times New Roman"/>
                <w:bCs/>
                <w:iCs/>
                <w:sz w:val="24"/>
                <w:szCs w:val="24"/>
                <w:lang w:val="en-US"/>
              </w:rPr>
              <w:t>, there are 3 rehabilitation and labor workshops</w:t>
            </w:r>
            <w:r w:rsidR="00AE0CCE" w:rsidRPr="0046189C">
              <w:rPr>
                <w:rFonts w:ascii="Times New Roman" w:hAnsi="Times New Roman" w:cs="Times New Roman"/>
                <w:bCs/>
                <w:iCs/>
                <w:sz w:val="24"/>
                <w:szCs w:val="24"/>
                <w:lang w:val="en-US"/>
              </w:rPr>
              <w:t xml:space="preserve"> under the guidance of an instructor in labor therapy</w:t>
            </w:r>
            <w:r w:rsidR="008F15D8" w:rsidRPr="0046189C">
              <w:rPr>
                <w:rFonts w:ascii="Times New Roman" w:hAnsi="Times New Roman" w:cs="Times New Roman"/>
                <w:bCs/>
                <w:iCs/>
                <w:sz w:val="24"/>
                <w:szCs w:val="24"/>
                <w:lang w:val="en-US"/>
              </w:rPr>
              <w:t>. One of them is woodworking. Due to the lack of modern equipment in this workshop, people with disabilities work with manual carpentry tools. And not everyone who wants to, due to their physical abilities, can adapt to work in this workshop.</w:t>
            </w:r>
          </w:p>
          <w:p w:rsidR="002E5511" w:rsidRPr="00DD2F59" w:rsidRDefault="002E5511" w:rsidP="009B6E0A">
            <w:pPr>
              <w:spacing w:line="240" w:lineRule="auto"/>
              <w:jc w:val="both"/>
              <w:rPr>
                <w:rFonts w:ascii="Times New Roman" w:hAnsi="Times New Roman" w:cs="Times New Roman"/>
                <w:sz w:val="24"/>
                <w:szCs w:val="24"/>
                <w:lang w:val="en-US"/>
              </w:rPr>
            </w:pPr>
            <w:r w:rsidRPr="00DD2F59">
              <w:rPr>
                <w:rFonts w:ascii="Times New Roman" w:hAnsi="Times New Roman" w:cs="Times New Roman"/>
                <w:bCs/>
                <w:iCs/>
                <w:sz w:val="24"/>
                <w:szCs w:val="24"/>
                <w:lang w:val="en-US"/>
              </w:rPr>
              <w:t>If</w:t>
            </w:r>
            <w:r w:rsidR="008F15D8" w:rsidRPr="00DD2F59">
              <w:rPr>
                <w:rFonts w:ascii="Times New Roman" w:hAnsi="Times New Roman" w:cs="Times New Roman"/>
                <w:bCs/>
                <w:iCs/>
                <w:sz w:val="24"/>
                <w:szCs w:val="24"/>
                <w:lang w:val="en-US"/>
              </w:rPr>
              <w:t xml:space="preserve"> </w:t>
            </w:r>
            <w:r w:rsidR="00AE0CCE" w:rsidRPr="00DD2F59">
              <w:rPr>
                <w:rFonts w:ascii="Times New Roman" w:hAnsi="Times New Roman" w:cs="Times New Roman"/>
                <w:bCs/>
                <w:iCs/>
                <w:sz w:val="24"/>
                <w:szCs w:val="24"/>
                <w:lang w:val="en-US"/>
              </w:rPr>
              <w:t xml:space="preserve">this workshop </w:t>
            </w:r>
            <w:r w:rsidR="00BF1D2C" w:rsidRPr="00DD2F59">
              <w:rPr>
                <w:rFonts w:ascii="Times New Roman" w:hAnsi="Times New Roman" w:cs="Times New Roman"/>
                <w:bCs/>
                <w:iCs/>
                <w:sz w:val="24"/>
                <w:szCs w:val="24"/>
                <w:lang w:val="en-US"/>
              </w:rPr>
              <w:t>has special woodworking equipment</w:t>
            </w:r>
            <w:r w:rsidR="00AE0CCE" w:rsidRPr="00DD2F59">
              <w:rPr>
                <w:rFonts w:ascii="Times New Roman" w:hAnsi="Times New Roman" w:cs="Times New Roman"/>
                <w:bCs/>
                <w:iCs/>
                <w:sz w:val="24"/>
                <w:szCs w:val="24"/>
                <w:lang w:val="en-US"/>
              </w:rPr>
              <w:t xml:space="preserve"> </w:t>
            </w:r>
            <w:proofErr w:type="gramStart"/>
            <w:r w:rsidR="00AE0CCE">
              <w:rPr>
                <w:rFonts w:ascii="Times New Roman" w:hAnsi="Times New Roman" w:cs="Times New Roman"/>
                <w:bCs/>
                <w:iCs/>
                <w:sz w:val="24"/>
                <w:szCs w:val="24"/>
              </w:rPr>
              <w:t>у</w:t>
            </w:r>
            <w:r w:rsidR="00AE0CCE" w:rsidRPr="00DD2F59">
              <w:rPr>
                <w:rFonts w:ascii="Times New Roman" w:hAnsi="Times New Roman" w:cs="Times New Roman"/>
                <w:bCs/>
                <w:iCs/>
                <w:sz w:val="24"/>
                <w:szCs w:val="24"/>
                <w:lang w:val="en-US"/>
              </w:rPr>
              <w:t xml:space="preserve"> ,</w:t>
            </w:r>
            <w:proofErr w:type="gramEnd"/>
            <w:r w:rsidR="00AE0CCE" w:rsidRPr="00DD2F59">
              <w:rPr>
                <w:rFonts w:ascii="Times New Roman" w:hAnsi="Times New Roman" w:cs="Times New Roman"/>
                <w:bCs/>
                <w:iCs/>
                <w:sz w:val="24"/>
                <w:szCs w:val="24"/>
                <w:lang w:val="en-US"/>
              </w:rPr>
              <w:t xml:space="preserve"> people with disabilities  will have an additional opportunity </w:t>
            </w:r>
            <w:r w:rsidR="00BB0BAE" w:rsidRPr="00DD2F59">
              <w:rPr>
                <w:rFonts w:ascii="Times New Roman" w:hAnsi="Times New Roman" w:cs="Times New Roman"/>
                <w:bCs/>
                <w:iCs/>
                <w:sz w:val="24"/>
                <w:szCs w:val="24"/>
                <w:lang w:val="en-US"/>
              </w:rPr>
              <w:t>to acquire work skills</w:t>
            </w:r>
            <w:r w:rsidR="00AE0CCE" w:rsidRPr="00DD2F59">
              <w:rPr>
                <w:rFonts w:ascii="Times New Roman" w:hAnsi="Times New Roman" w:cs="Times New Roman"/>
                <w:bCs/>
                <w:iCs/>
                <w:sz w:val="24"/>
                <w:szCs w:val="24"/>
                <w:lang w:val="en-US"/>
              </w:rPr>
              <w:t>.</w:t>
            </w:r>
          </w:p>
        </w:tc>
      </w:tr>
      <w:tr w:rsidR="00641244" w:rsidRPr="009A432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3544" w:rsidRPr="00A86D19" w:rsidRDefault="00E53202" w:rsidP="001D354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Borders>
              <w:top w:val="single" w:sz="8" w:space="0" w:color="000000"/>
              <w:left w:val="single" w:sz="8" w:space="0" w:color="000000"/>
              <w:bottom w:val="single" w:sz="8" w:space="0" w:color="000000"/>
              <w:right w:val="single" w:sz="8" w:space="0" w:color="000000"/>
            </w:tcBorders>
          </w:tcPr>
          <w:p w:rsidR="001D3544" w:rsidRPr="00A86D19" w:rsidRDefault="00E53202" w:rsidP="001D3544">
            <w:pPr>
              <w:spacing w:after="0" w:line="240" w:lineRule="auto"/>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Post-project activities</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1D3544" w:rsidRPr="0046189C" w:rsidRDefault="00E53202" w:rsidP="001D3544">
            <w:pPr>
              <w:spacing w:after="0" w:line="240" w:lineRule="auto"/>
              <w:jc w:val="both"/>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The activities planned for implementation within the project will continue after its completion</w:t>
            </w:r>
            <w:r w:rsidR="00180761" w:rsidRPr="0046189C">
              <w:rPr>
                <w:rFonts w:ascii="Times New Roman" w:eastAsia="Times New Roman" w:hAnsi="Times New Roman" w:cs="Times New Roman"/>
                <w:color w:val="000000"/>
                <w:kern w:val="24"/>
                <w:sz w:val="24"/>
                <w:szCs w:val="24"/>
                <w:lang w:val="en-US"/>
              </w:rPr>
              <w:t>.</w:t>
            </w:r>
          </w:p>
          <w:p w:rsidR="00180761" w:rsidRPr="0046189C" w:rsidRDefault="00180761" w:rsidP="001D3544">
            <w:pPr>
              <w:spacing w:after="0" w:line="240" w:lineRule="auto"/>
              <w:jc w:val="both"/>
              <w:textAlignment w:val="baseline"/>
              <w:rPr>
                <w:rFonts w:ascii="Times New Roman" w:eastAsia="Times New Roman" w:hAnsi="Times New Roman" w:cs="Times New Roman"/>
                <w:sz w:val="24"/>
                <w:szCs w:val="24"/>
                <w:lang w:val="en-US"/>
              </w:rPr>
            </w:pPr>
            <w:r w:rsidRPr="0046189C">
              <w:rPr>
                <w:rFonts w:ascii="Times New Roman" w:eastAsia="Times New Roman" w:hAnsi="Times New Roman" w:cs="Times New Roman"/>
                <w:color w:val="000000"/>
                <w:kern w:val="24"/>
                <w:sz w:val="24"/>
                <w:szCs w:val="24"/>
                <w:lang w:val="en-US"/>
              </w:rPr>
              <w:t xml:space="preserve">The main result of the project </w:t>
            </w:r>
            <w:r w:rsidR="005F2852" w:rsidRPr="0046189C">
              <w:rPr>
                <w:rFonts w:ascii="Times New Roman" w:eastAsia="Times New Roman" w:hAnsi="Times New Roman" w:cs="Times New Roman"/>
                <w:color w:val="000000"/>
                <w:kern w:val="24"/>
                <w:sz w:val="24"/>
                <w:szCs w:val="24"/>
                <w:lang w:val="en-US"/>
              </w:rPr>
              <w:t>is</w:t>
            </w:r>
            <w:r w:rsidR="00BB0BAE" w:rsidRPr="0046189C">
              <w:rPr>
                <w:rFonts w:ascii="Times New Roman" w:eastAsia="Times New Roman" w:hAnsi="Times New Roman" w:cs="Times New Roman"/>
                <w:color w:val="000000"/>
                <w:kern w:val="24"/>
                <w:sz w:val="24"/>
                <w:szCs w:val="24"/>
                <w:lang w:val="en-US"/>
              </w:rPr>
              <w:t xml:space="preserve"> the adaptation of people with disabilities to work and, as a result, their socialization.</w:t>
            </w:r>
          </w:p>
          <w:p w:rsidR="00363ABA" w:rsidRPr="0046189C" w:rsidRDefault="00363ABA" w:rsidP="001D3544">
            <w:pPr>
              <w:spacing w:after="0" w:line="240" w:lineRule="auto"/>
              <w:jc w:val="both"/>
              <w:textAlignment w:val="baseline"/>
              <w:rPr>
                <w:rFonts w:ascii="Times New Roman" w:eastAsia="Times New Roman" w:hAnsi="Times New Roman" w:cs="Times New Roman"/>
                <w:sz w:val="24"/>
                <w:szCs w:val="24"/>
                <w:lang w:val="en-US"/>
              </w:rPr>
            </w:pPr>
          </w:p>
        </w:tc>
      </w:tr>
      <w:tr w:rsidR="00363ABA" w:rsidRPr="00A86D19" w:rsidTr="00641244">
        <w:trPr>
          <w:trHeight w:val="5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3ABA" w:rsidRDefault="00363ABA" w:rsidP="001D354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551" w:type="dxa"/>
            <w:tcBorders>
              <w:top w:val="single" w:sz="8" w:space="0" w:color="000000"/>
              <w:left w:val="single" w:sz="8" w:space="0" w:color="000000"/>
              <w:bottom w:val="single" w:sz="8" w:space="0" w:color="000000"/>
              <w:right w:val="single" w:sz="8" w:space="0" w:color="000000"/>
            </w:tcBorders>
          </w:tcPr>
          <w:p w:rsidR="00363ABA" w:rsidRDefault="00363ABA" w:rsidP="001D3544">
            <w:pPr>
              <w:spacing w:after="0" w:line="240" w:lineRule="auto"/>
              <w:jc w:val="both"/>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Project budget</w:t>
            </w:r>
          </w:p>
        </w:tc>
        <w:tc>
          <w:tcPr>
            <w:tcW w:w="6497" w:type="dxa"/>
            <w:tcBorders>
              <w:top w:val="single" w:sz="8" w:space="0" w:color="000000"/>
              <w:left w:val="single" w:sz="8" w:space="0" w:color="000000"/>
              <w:bottom w:val="single" w:sz="8" w:space="0" w:color="000000"/>
              <w:right w:val="single" w:sz="8" w:space="0" w:color="000000"/>
            </w:tcBorders>
            <w:shd w:val="clear" w:color="auto" w:fill="auto"/>
          </w:tcPr>
          <w:p w:rsidR="009B6E0A" w:rsidRPr="0046189C" w:rsidRDefault="006C516B" w:rsidP="001D3544">
            <w:pPr>
              <w:spacing w:after="0" w:line="240" w:lineRule="auto"/>
              <w:jc w:val="both"/>
              <w:textAlignment w:val="baseline"/>
              <w:rPr>
                <w:rFonts w:ascii="Times New Roman" w:eastAsia="Times New Roman" w:hAnsi="Times New Roman" w:cs="Times New Roman"/>
                <w:color w:val="000000"/>
                <w:kern w:val="24"/>
                <w:sz w:val="24"/>
                <w:szCs w:val="24"/>
                <w:lang w:val="en-US"/>
              </w:rPr>
            </w:pPr>
            <w:r w:rsidRPr="0046189C">
              <w:rPr>
                <w:rFonts w:ascii="Times New Roman" w:eastAsia="Times New Roman" w:hAnsi="Times New Roman" w:cs="Times New Roman"/>
                <w:color w:val="000000"/>
                <w:kern w:val="24"/>
                <w:sz w:val="24"/>
                <w:szCs w:val="24"/>
                <w:lang w:val="en-US"/>
              </w:rPr>
              <w:t>40</w:t>
            </w:r>
            <w:r w:rsidR="009B6E0A" w:rsidRPr="0046189C">
              <w:rPr>
                <w:rFonts w:ascii="Times New Roman" w:eastAsia="Times New Roman" w:hAnsi="Times New Roman" w:cs="Times New Roman"/>
                <w:color w:val="000000"/>
                <w:kern w:val="24"/>
                <w:sz w:val="24"/>
                <w:szCs w:val="24"/>
                <w:lang w:val="en-US"/>
              </w:rPr>
              <w:t>4</w:t>
            </w:r>
            <w:r w:rsidRPr="0046189C">
              <w:rPr>
                <w:rFonts w:ascii="Times New Roman" w:eastAsia="Times New Roman" w:hAnsi="Times New Roman" w:cs="Times New Roman"/>
                <w:color w:val="000000"/>
                <w:kern w:val="24"/>
                <w:sz w:val="24"/>
                <w:szCs w:val="24"/>
                <w:lang w:val="en-US"/>
              </w:rPr>
              <w:t xml:space="preserve">00 </w:t>
            </w:r>
            <w:r w:rsidR="00A60005" w:rsidRPr="0046189C">
              <w:rPr>
                <w:rFonts w:ascii="Times New Roman" w:eastAsia="Times New Roman" w:hAnsi="Times New Roman" w:cs="Times New Roman"/>
                <w:color w:val="000000"/>
                <w:kern w:val="24"/>
                <w:sz w:val="24"/>
                <w:szCs w:val="24"/>
                <w:lang w:val="en-US"/>
              </w:rPr>
              <w:t>dollars</w:t>
            </w:r>
            <w:r w:rsidR="009B6E0A" w:rsidRPr="0046189C">
              <w:rPr>
                <w:rFonts w:ascii="Times New Roman" w:eastAsia="Times New Roman" w:hAnsi="Times New Roman" w:cs="Times New Roman"/>
                <w:color w:val="000000"/>
                <w:kern w:val="24"/>
                <w:sz w:val="24"/>
                <w:szCs w:val="24"/>
                <w:lang w:val="en-US"/>
              </w:rPr>
              <w:t>:</w:t>
            </w:r>
          </w:p>
          <w:p w:rsidR="009B6E0A" w:rsidRPr="0046189C" w:rsidRDefault="009B6E0A" w:rsidP="001D3544">
            <w:pPr>
              <w:spacing w:after="0" w:line="240" w:lineRule="auto"/>
              <w:jc w:val="both"/>
              <w:textAlignment w:val="baseline"/>
              <w:rPr>
                <w:rFonts w:ascii="Times New Roman" w:hAnsi="Times New Roman" w:cs="Times New Roman"/>
                <w:bCs/>
                <w:iCs/>
                <w:sz w:val="24"/>
                <w:szCs w:val="24"/>
                <w:lang w:val="en-US"/>
              </w:rPr>
            </w:pPr>
            <w:r w:rsidRPr="0046189C">
              <w:rPr>
                <w:rFonts w:ascii="Times New Roman" w:eastAsia="Times New Roman" w:hAnsi="Times New Roman" w:cs="Times New Roman"/>
                <w:color w:val="000000"/>
                <w:kern w:val="24"/>
                <w:sz w:val="24"/>
                <w:szCs w:val="24"/>
                <w:lang w:val="en-US"/>
              </w:rPr>
              <w:t>16 700-</w:t>
            </w:r>
            <w:r w:rsidRPr="0046189C">
              <w:rPr>
                <w:rFonts w:ascii="Times New Roman" w:hAnsi="Times New Roman" w:cs="Times New Roman"/>
                <w:bCs/>
                <w:iCs/>
                <w:sz w:val="24"/>
                <w:szCs w:val="24"/>
                <w:lang w:val="en-US"/>
              </w:rPr>
              <w:t>CNC laser engraving mill</w:t>
            </w:r>
            <w:proofErr w:type="spellStart"/>
            <w:r>
              <w:rPr>
                <w:rFonts w:ascii="Times New Roman" w:hAnsi="Times New Roman" w:cs="Times New Roman"/>
                <w:bCs/>
                <w:iCs/>
                <w:sz w:val="24"/>
                <w:szCs w:val="24"/>
              </w:rPr>
              <w:t>ок</w:t>
            </w:r>
            <w:proofErr w:type="spellEnd"/>
            <w:r w:rsidRPr="0046189C">
              <w:rPr>
                <w:rFonts w:ascii="Times New Roman" w:hAnsi="Times New Roman" w:cs="Times New Roman"/>
                <w:bCs/>
                <w:iCs/>
                <w:sz w:val="24"/>
                <w:szCs w:val="24"/>
                <w:lang w:val="en-US"/>
              </w:rPr>
              <w:t xml:space="preserve"> </w:t>
            </w:r>
            <w:r>
              <w:rPr>
                <w:rFonts w:ascii="Times New Roman" w:hAnsi="Times New Roman" w:cs="Times New Roman"/>
                <w:bCs/>
                <w:iCs/>
                <w:sz w:val="24"/>
                <w:szCs w:val="24"/>
              </w:rPr>
              <w:t>с</w:t>
            </w:r>
            <w:r w:rsidRPr="0046189C">
              <w:rPr>
                <w:rFonts w:ascii="Times New Roman" w:hAnsi="Times New Roman" w:cs="Times New Roman"/>
                <w:bCs/>
                <w:iCs/>
                <w:sz w:val="24"/>
                <w:szCs w:val="24"/>
                <w:lang w:val="en-US"/>
              </w:rPr>
              <w:t xml:space="preserve"> </w:t>
            </w:r>
            <w:r>
              <w:rPr>
                <w:rFonts w:ascii="Times New Roman" w:hAnsi="Times New Roman" w:cs="Times New Roman"/>
                <w:bCs/>
                <w:iCs/>
                <w:sz w:val="24"/>
                <w:szCs w:val="24"/>
              </w:rPr>
              <w:t>ЧПУ</w:t>
            </w:r>
          </w:p>
          <w:p w:rsidR="009B6E0A" w:rsidRPr="0046189C" w:rsidRDefault="009B6E0A" w:rsidP="001D3544">
            <w:pPr>
              <w:spacing w:after="0" w:line="240" w:lineRule="auto"/>
              <w:jc w:val="both"/>
              <w:textAlignment w:val="baseline"/>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2 100-milling machine</w:t>
            </w:r>
          </w:p>
          <w:p w:rsidR="009B6E0A" w:rsidRPr="0046189C" w:rsidRDefault="009B6E0A" w:rsidP="001D3544">
            <w:pPr>
              <w:spacing w:after="0" w:line="240" w:lineRule="auto"/>
              <w:jc w:val="both"/>
              <w:textAlignment w:val="baseline"/>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 xml:space="preserve">1 170-jigsaw machine </w:t>
            </w:r>
          </w:p>
          <w:p w:rsidR="009B6E0A" w:rsidRPr="0046189C" w:rsidRDefault="009B6E0A" w:rsidP="001D3544">
            <w:pPr>
              <w:spacing w:after="0" w:line="240" w:lineRule="auto"/>
              <w:jc w:val="both"/>
              <w:textAlignment w:val="baseline"/>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1460-lathe</w:t>
            </w:r>
          </w:p>
          <w:p w:rsidR="009B6E0A" w:rsidRPr="0046189C" w:rsidRDefault="009B6E0A" w:rsidP="001D3544">
            <w:pPr>
              <w:spacing w:after="0" w:line="240" w:lineRule="auto"/>
              <w:jc w:val="both"/>
              <w:textAlignment w:val="baseline"/>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 xml:space="preserve">5 </w:t>
            </w:r>
            <w:r w:rsidR="000F5487" w:rsidRPr="0046189C">
              <w:rPr>
                <w:rFonts w:ascii="Times New Roman" w:hAnsi="Times New Roman" w:cs="Times New Roman"/>
                <w:bCs/>
                <w:iCs/>
                <w:sz w:val="24"/>
                <w:szCs w:val="24"/>
                <w:lang w:val="en-US"/>
              </w:rPr>
              <w:t>0</w:t>
            </w:r>
            <w:r w:rsidRPr="0046189C">
              <w:rPr>
                <w:rFonts w:ascii="Times New Roman" w:hAnsi="Times New Roman" w:cs="Times New Roman"/>
                <w:bCs/>
                <w:iCs/>
                <w:sz w:val="24"/>
                <w:szCs w:val="24"/>
                <w:lang w:val="en-US"/>
              </w:rPr>
              <w:t xml:space="preserve">00-replacement of electrical wiring, </w:t>
            </w:r>
            <w:proofErr w:type="spellStart"/>
            <w:r w:rsidR="000F5487" w:rsidRPr="0046189C">
              <w:rPr>
                <w:rFonts w:ascii="Times New Roman" w:hAnsi="Times New Roman" w:cs="Times New Roman"/>
                <w:bCs/>
                <w:iCs/>
                <w:sz w:val="24"/>
                <w:szCs w:val="24"/>
                <w:lang w:val="en-US"/>
              </w:rPr>
              <w:t>running</w:t>
            </w:r>
            <w:r w:rsidRPr="0046189C">
              <w:rPr>
                <w:rFonts w:ascii="Times New Roman" w:hAnsi="Times New Roman" w:cs="Times New Roman"/>
                <w:bCs/>
                <w:iCs/>
                <w:sz w:val="24"/>
                <w:szCs w:val="24"/>
                <w:lang w:val="en-US"/>
              </w:rPr>
              <w:t>water</w:t>
            </w:r>
            <w:proofErr w:type="spellEnd"/>
            <w:r w:rsidR="000F5487" w:rsidRPr="0046189C">
              <w:rPr>
                <w:rFonts w:ascii="Times New Roman" w:hAnsi="Times New Roman" w:cs="Times New Roman"/>
                <w:bCs/>
                <w:iCs/>
                <w:sz w:val="24"/>
                <w:szCs w:val="24"/>
                <w:lang w:val="en-US"/>
              </w:rPr>
              <w:t xml:space="preserve"> supply in the department</w:t>
            </w:r>
          </w:p>
          <w:p w:rsidR="000F5487" w:rsidRPr="0046189C" w:rsidRDefault="000F5487" w:rsidP="001D3544">
            <w:pPr>
              <w:spacing w:after="0" w:line="240" w:lineRule="auto"/>
              <w:jc w:val="both"/>
              <w:textAlignment w:val="baseline"/>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4 170-consumables (plywood-100 sheets, boards – 6 m.</w:t>
            </w:r>
            <w:r w:rsidR="002E5A12" w:rsidRPr="0046189C">
              <w:rPr>
                <w:rFonts w:ascii="Times New Roman" w:hAnsi="Times New Roman" w:cs="Times New Roman"/>
                <w:bCs/>
                <w:iCs/>
                <w:sz w:val="24"/>
                <w:szCs w:val="24"/>
                <w:lang w:val="en-US"/>
              </w:rPr>
              <w:t xml:space="preserve"> </w:t>
            </w:r>
            <w:r w:rsidRPr="0046189C">
              <w:rPr>
                <w:rFonts w:ascii="Times New Roman" w:hAnsi="Times New Roman" w:cs="Times New Roman"/>
                <w:bCs/>
                <w:iCs/>
                <w:sz w:val="24"/>
                <w:szCs w:val="24"/>
                <w:lang w:val="en-US"/>
              </w:rPr>
              <w:t>cube.)</w:t>
            </w:r>
          </w:p>
          <w:p w:rsidR="000F5487" w:rsidRPr="0046189C" w:rsidRDefault="000F5487" w:rsidP="001D3544">
            <w:pPr>
              <w:spacing w:after="0" w:line="240" w:lineRule="auto"/>
              <w:jc w:val="both"/>
              <w:textAlignment w:val="baseline"/>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 xml:space="preserve">4 170 – delivery and </w:t>
            </w:r>
            <w:proofErr w:type="spellStart"/>
            <w:r w:rsidRPr="0046189C">
              <w:rPr>
                <w:rFonts w:ascii="Times New Roman" w:hAnsi="Times New Roman" w:cs="Times New Roman"/>
                <w:bCs/>
                <w:iCs/>
                <w:sz w:val="24"/>
                <w:szCs w:val="24"/>
                <w:lang w:val="en-US"/>
              </w:rPr>
              <w:t>installationof</w:t>
            </w:r>
            <w:proofErr w:type="spellEnd"/>
            <w:r w:rsidRPr="0046189C">
              <w:rPr>
                <w:rFonts w:ascii="Times New Roman" w:hAnsi="Times New Roman" w:cs="Times New Roman"/>
                <w:bCs/>
                <w:iCs/>
                <w:sz w:val="24"/>
                <w:szCs w:val="24"/>
                <w:lang w:val="en-US"/>
              </w:rPr>
              <w:t xml:space="preserve"> equipment</w:t>
            </w:r>
          </w:p>
          <w:p w:rsidR="000F5487" w:rsidRPr="0046189C" w:rsidRDefault="000F5487" w:rsidP="001D3544">
            <w:pPr>
              <w:spacing w:after="0" w:line="240" w:lineRule="auto"/>
              <w:jc w:val="both"/>
              <w:textAlignment w:val="baseline"/>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625-compressor</w:t>
            </w:r>
          </w:p>
          <w:p w:rsidR="000F5487" w:rsidRPr="0046189C" w:rsidRDefault="000F5487" w:rsidP="001D3544">
            <w:pPr>
              <w:spacing w:after="0" w:line="240" w:lineRule="auto"/>
              <w:jc w:val="both"/>
              <w:textAlignment w:val="baseline"/>
              <w:rPr>
                <w:rFonts w:ascii="Times New Roman" w:hAnsi="Times New Roman" w:cs="Times New Roman"/>
                <w:bCs/>
                <w:iCs/>
                <w:sz w:val="24"/>
                <w:szCs w:val="24"/>
                <w:lang w:val="en-US"/>
              </w:rPr>
            </w:pPr>
            <w:r w:rsidRPr="0046189C">
              <w:rPr>
                <w:rFonts w:ascii="Times New Roman" w:hAnsi="Times New Roman" w:cs="Times New Roman"/>
                <w:bCs/>
                <w:iCs/>
                <w:sz w:val="24"/>
                <w:szCs w:val="24"/>
                <w:lang w:val="en-US"/>
              </w:rPr>
              <w:t>835-ventilation</w:t>
            </w:r>
          </w:p>
          <w:p w:rsidR="000F5487" w:rsidRDefault="000F5487" w:rsidP="001D3544">
            <w:pPr>
              <w:spacing w:after="0" w:line="240" w:lineRule="auto"/>
              <w:jc w:val="both"/>
              <w:textAlignment w:val="baseline"/>
              <w:rPr>
                <w:rFonts w:ascii="Times New Roman" w:hAnsi="Times New Roman" w:cs="Times New Roman"/>
                <w:bCs/>
                <w:iCs/>
                <w:sz w:val="24"/>
                <w:szCs w:val="24"/>
              </w:rPr>
            </w:pPr>
            <w:r>
              <w:rPr>
                <w:rFonts w:ascii="Times New Roman" w:hAnsi="Times New Roman" w:cs="Times New Roman"/>
                <w:bCs/>
                <w:iCs/>
                <w:sz w:val="24"/>
                <w:szCs w:val="24"/>
              </w:rPr>
              <w:t>4 170-furniture (</w:t>
            </w:r>
            <w:proofErr w:type="spellStart"/>
            <w:r>
              <w:rPr>
                <w:rFonts w:ascii="Times New Roman" w:hAnsi="Times New Roman" w:cs="Times New Roman"/>
                <w:bCs/>
                <w:iCs/>
                <w:sz w:val="24"/>
                <w:szCs w:val="24"/>
              </w:rPr>
              <w:t>shelves</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tables</w:t>
            </w:r>
            <w:proofErr w:type="spellEnd"/>
            <w:r>
              <w:rPr>
                <w:rFonts w:ascii="Times New Roman" w:hAnsi="Times New Roman" w:cs="Times New Roman"/>
                <w:bCs/>
                <w:iCs/>
                <w:sz w:val="24"/>
                <w:szCs w:val="24"/>
              </w:rPr>
              <w:t xml:space="preserve">) </w:t>
            </w:r>
            <w:r w:rsidR="00CF0B33">
              <w:rPr>
                <w:rFonts w:ascii="Times New Roman" w:hAnsi="Times New Roman" w:cs="Times New Roman"/>
                <w:bCs/>
                <w:iCs/>
                <w:sz w:val="24"/>
                <w:szCs w:val="24"/>
              </w:rPr>
              <w:t xml:space="preserve"> </w:t>
            </w:r>
          </w:p>
          <w:p w:rsidR="00BF1D2C" w:rsidRDefault="00BF1D2C" w:rsidP="001D3544">
            <w:pPr>
              <w:spacing w:after="0" w:line="240" w:lineRule="auto"/>
              <w:jc w:val="both"/>
              <w:textAlignment w:val="baseline"/>
              <w:rPr>
                <w:rFonts w:ascii="Times New Roman" w:eastAsia="Times New Roman" w:hAnsi="Times New Roman" w:cs="Times New Roman"/>
                <w:color w:val="000000"/>
                <w:kern w:val="24"/>
                <w:sz w:val="24"/>
                <w:szCs w:val="24"/>
              </w:rPr>
            </w:pPr>
          </w:p>
        </w:tc>
      </w:tr>
    </w:tbl>
    <w:p w:rsidR="00741538" w:rsidRPr="00A86D19" w:rsidRDefault="00741538" w:rsidP="006509F0">
      <w:pPr>
        <w:jc w:val="center"/>
        <w:rPr>
          <w:rFonts w:ascii="Times New Roman" w:hAnsi="Times New Roman" w:cs="Times New Roman"/>
          <w:sz w:val="24"/>
          <w:szCs w:val="24"/>
        </w:rPr>
      </w:pPr>
    </w:p>
    <w:sectPr w:rsidR="00741538" w:rsidRPr="00A86D19" w:rsidSect="00A86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7FB1"/>
    <w:multiLevelType w:val="hybridMultilevel"/>
    <w:tmpl w:val="7A60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226AE"/>
    <w:multiLevelType w:val="hybridMultilevel"/>
    <w:tmpl w:val="F688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462C"/>
    <w:multiLevelType w:val="hybridMultilevel"/>
    <w:tmpl w:val="4E34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264CDB"/>
    <w:multiLevelType w:val="hybridMultilevel"/>
    <w:tmpl w:val="963A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537A38"/>
    <w:multiLevelType w:val="hybridMultilevel"/>
    <w:tmpl w:val="EA74E6C4"/>
    <w:lvl w:ilvl="0" w:tplc="42F2B76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ED"/>
    <w:rsid w:val="00044070"/>
    <w:rsid w:val="000A3252"/>
    <w:rsid w:val="000F5487"/>
    <w:rsid w:val="00131BF6"/>
    <w:rsid w:val="001639CB"/>
    <w:rsid w:val="00171995"/>
    <w:rsid w:val="00180761"/>
    <w:rsid w:val="001B6052"/>
    <w:rsid w:val="001D3544"/>
    <w:rsid w:val="00256DB9"/>
    <w:rsid w:val="00267B8B"/>
    <w:rsid w:val="002972A9"/>
    <w:rsid w:val="002E5511"/>
    <w:rsid w:val="002E5A12"/>
    <w:rsid w:val="002F5C5F"/>
    <w:rsid w:val="0030393A"/>
    <w:rsid w:val="00310AD4"/>
    <w:rsid w:val="003272F3"/>
    <w:rsid w:val="003410E9"/>
    <w:rsid w:val="00363ABA"/>
    <w:rsid w:val="003E3629"/>
    <w:rsid w:val="003E3B9D"/>
    <w:rsid w:val="00404F8D"/>
    <w:rsid w:val="00420486"/>
    <w:rsid w:val="0046189C"/>
    <w:rsid w:val="004A4C90"/>
    <w:rsid w:val="004A63C7"/>
    <w:rsid w:val="004F4B0D"/>
    <w:rsid w:val="00537E36"/>
    <w:rsid w:val="00557184"/>
    <w:rsid w:val="005611D1"/>
    <w:rsid w:val="00582B03"/>
    <w:rsid w:val="005A04D3"/>
    <w:rsid w:val="005F2852"/>
    <w:rsid w:val="0060087E"/>
    <w:rsid w:val="00612DF1"/>
    <w:rsid w:val="00641244"/>
    <w:rsid w:val="00644D3B"/>
    <w:rsid w:val="006509F0"/>
    <w:rsid w:val="00651C03"/>
    <w:rsid w:val="00657B3D"/>
    <w:rsid w:val="006C516B"/>
    <w:rsid w:val="006D52ED"/>
    <w:rsid w:val="006F1F84"/>
    <w:rsid w:val="00741538"/>
    <w:rsid w:val="00810678"/>
    <w:rsid w:val="00813FCE"/>
    <w:rsid w:val="00843D69"/>
    <w:rsid w:val="00846B24"/>
    <w:rsid w:val="008B5047"/>
    <w:rsid w:val="008C66ED"/>
    <w:rsid w:val="008F15D8"/>
    <w:rsid w:val="0091496C"/>
    <w:rsid w:val="00923192"/>
    <w:rsid w:val="00933C63"/>
    <w:rsid w:val="0093770E"/>
    <w:rsid w:val="009A296E"/>
    <w:rsid w:val="009A4329"/>
    <w:rsid w:val="009B6E0A"/>
    <w:rsid w:val="009C0E68"/>
    <w:rsid w:val="009E0A0B"/>
    <w:rsid w:val="00A12DF7"/>
    <w:rsid w:val="00A4669D"/>
    <w:rsid w:val="00A60005"/>
    <w:rsid w:val="00A63DAC"/>
    <w:rsid w:val="00A65DF9"/>
    <w:rsid w:val="00A86D19"/>
    <w:rsid w:val="00AA2D74"/>
    <w:rsid w:val="00AB5FB4"/>
    <w:rsid w:val="00AE0CCE"/>
    <w:rsid w:val="00AE1194"/>
    <w:rsid w:val="00AE4FBD"/>
    <w:rsid w:val="00B84357"/>
    <w:rsid w:val="00BA3121"/>
    <w:rsid w:val="00BB0BAE"/>
    <w:rsid w:val="00BB7773"/>
    <w:rsid w:val="00BF1D2C"/>
    <w:rsid w:val="00C020B2"/>
    <w:rsid w:val="00C55EB1"/>
    <w:rsid w:val="00C96574"/>
    <w:rsid w:val="00CB1816"/>
    <w:rsid w:val="00CC2397"/>
    <w:rsid w:val="00CF0B33"/>
    <w:rsid w:val="00CF675D"/>
    <w:rsid w:val="00D138A4"/>
    <w:rsid w:val="00D51375"/>
    <w:rsid w:val="00D575AA"/>
    <w:rsid w:val="00D67A3F"/>
    <w:rsid w:val="00DD2F59"/>
    <w:rsid w:val="00E3618D"/>
    <w:rsid w:val="00E53202"/>
    <w:rsid w:val="00E80192"/>
    <w:rsid w:val="00E86906"/>
    <w:rsid w:val="00EE0475"/>
    <w:rsid w:val="00F03FDB"/>
    <w:rsid w:val="00F94F4B"/>
    <w:rsid w:val="00FB0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A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4D3"/>
    <w:rPr>
      <w:rFonts w:ascii="Tahoma" w:hAnsi="Tahoma" w:cs="Tahoma"/>
      <w:sz w:val="16"/>
      <w:szCs w:val="16"/>
    </w:rPr>
  </w:style>
  <w:style w:type="paragraph" w:styleId="a6">
    <w:name w:val="List Paragraph"/>
    <w:basedOn w:val="a"/>
    <w:uiPriority w:val="34"/>
    <w:qFormat/>
    <w:rsid w:val="003E3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A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4D3"/>
    <w:rPr>
      <w:rFonts w:ascii="Tahoma" w:hAnsi="Tahoma" w:cs="Tahoma"/>
      <w:sz w:val="16"/>
      <w:szCs w:val="16"/>
    </w:rPr>
  </w:style>
  <w:style w:type="paragraph" w:styleId="a6">
    <w:name w:val="List Paragraph"/>
    <w:basedOn w:val="a"/>
    <w:uiPriority w:val="34"/>
    <w:qFormat/>
    <w:rsid w:val="003E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927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MSYS-A</cp:lastModifiedBy>
  <cp:revision>9</cp:revision>
  <dcterms:created xsi:type="dcterms:W3CDTF">2021-11-04T08:00:00Z</dcterms:created>
  <dcterms:modified xsi:type="dcterms:W3CDTF">2023-02-16T12:44:00Z</dcterms:modified>
</cp:coreProperties>
</file>