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AC86" w14:textId="77777777" w:rsidR="00E7545A" w:rsidRDefault="00E7545A" w:rsidP="00AC312F">
      <w:pPr>
        <w:pStyle w:val="1"/>
        <w:jc w:val="center"/>
        <w:rPr>
          <w:szCs w:val="24"/>
        </w:rPr>
      </w:pPr>
    </w:p>
    <w:p w14:paraId="36DD67E6" w14:textId="77777777" w:rsidR="00E7545A" w:rsidRPr="0054144E" w:rsidRDefault="00E7545A" w:rsidP="00AC312F">
      <w:pPr>
        <w:pStyle w:val="1"/>
        <w:jc w:val="center"/>
        <w:rPr>
          <w:sz w:val="28"/>
          <w:szCs w:val="28"/>
        </w:rPr>
      </w:pPr>
    </w:p>
    <w:p w14:paraId="66E7A683" w14:textId="77777777" w:rsidR="00AC312F" w:rsidRPr="0054144E" w:rsidRDefault="00144CB5" w:rsidP="00144CB5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4144E" w:rsidRPr="0054144E">
        <w:rPr>
          <w:sz w:val="28"/>
          <w:szCs w:val="28"/>
        </w:rPr>
        <w:t>ИЗВЕЩЕНИЕ</w:t>
      </w:r>
    </w:p>
    <w:p w14:paraId="5FEBE620" w14:textId="77777777" w:rsidR="00024155" w:rsidRPr="00024155" w:rsidRDefault="00024155" w:rsidP="002E3E1F">
      <w:pPr>
        <w:rPr>
          <w:b/>
          <w:sz w:val="25"/>
          <w:szCs w:val="25"/>
        </w:rPr>
      </w:pPr>
    </w:p>
    <w:p w14:paraId="77E84119" w14:textId="77777777" w:rsidR="002E3E1F" w:rsidRPr="008B2909" w:rsidRDefault="002E3E1F" w:rsidP="002E3E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B2909">
        <w:rPr>
          <w:b/>
          <w:sz w:val="28"/>
          <w:szCs w:val="28"/>
        </w:rPr>
        <w:t>ВЕРХНЕДВИНСКИЙ РАЙОННЫЙ ИСПОЛНИТЕЛЬНЫЙ КОМИТЕТ</w:t>
      </w:r>
    </w:p>
    <w:p w14:paraId="2416565E" w14:textId="116DA1E2" w:rsidR="002E3E1F" w:rsidRPr="008B2909" w:rsidRDefault="002E3E1F" w:rsidP="002E3E1F">
      <w:pPr>
        <w:jc w:val="both"/>
        <w:rPr>
          <w:b/>
          <w:sz w:val="25"/>
          <w:szCs w:val="25"/>
        </w:rPr>
      </w:pPr>
      <w:r w:rsidRPr="008B2909">
        <w:rPr>
          <w:b/>
          <w:sz w:val="25"/>
          <w:szCs w:val="25"/>
        </w:rPr>
        <w:t>проводит открытый аукц</w:t>
      </w:r>
      <w:r>
        <w:rPr>
          <w:b/>
          <w:sz w:val="25"/>
          <w:szCs w:val="25"/>
        </w:rPr>
        <w:t>ион на право аренды земельн</w:t>
      </w:r>
      <w:r w:rsidR="000D7E84">
        <w:rPr>
          <w:b/>
          <w:sz w:val="25"/>
          <w:szCs w:val="25"/>
        </w:rPr>
        <w:t>ых</w:t>
      </w:r>
      <w:r>
        <w:rPr>
          <w:b/>
          <w:sz w:val="25"/>
          <w:szCs w:val="25"/>
        </w:rPr>
        <w:t xml:space="preserve"> участк</w:t>
      </w:r>
      <w:r w:rsidR="000D7E84">
        <w:rPr>
          <w:b/>
          <w:sz w:val="25"/>
          <w:szCs w:val="25"/>
        </w:rPr>
        <w:t>ов</w:t>
      </w:r>
      <w:r w:rsidRPr="008B2909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 xml:space="preserve">который состоится </w:t>
      </w:r>
      <w:r w:rsidR="00CB0F67">
        <w:rPr>
          <w:b/>
          <w:sz w:val="25"/>
          <w:szCs w:val="25"/>
        </w:rPr>
        <w:t xml:space="preserve">   </w:t>
      </w:r>
      <w:r w:rsidR="008A36BF" w:rsidRPr="00F04B50">
        <w:rPr>
          <w:b/>
          <w:sz w:val="25"/>
          <w:szCs w:val="25"/>
        </w:rPr>
        <w:t>1</w:t>
      </w:r>
      <w:r w:rsidR="00C72534">
        <w:rPr>
          <w:b/>
          <w:sz w:val="25"/>
          <w:szCs w:val="25"/>
        </w:rPr>
        <w:t>7</w:t>
      </w:r>
      <w:r w:rsidR="009B0C51" w:rsidRPr="00F04B50">
        <w:rPr>
          <w:b/>
          <w:sz w:val="25"/>
          <w:szCs w:val="25"/>
        </w:rPr>
        <w:t xml:space="preserve"> </w:t>
      </w:r>
      <w:r w:rsidR="000C5910" w:rsidRPr="00F04B50">
        <w:rPr>
          <w:b/>
          <w:sz w:val="25"/>
          <w:szCs w:val="25"/>
        </w:rPr>
        <w:t>апреля</w:t>
      </w:r>
      <w:r w:rsidRPr="00F04B50">
        <w:rPr>
          <w:b/>
          <w:sz w:val="25"/>
          <w:szCs w:val="25"/>
        </w:rPr>
        <w:t xml:space="preserve"> 20</w:t>
      </w:r>
      <w:r w:rsidR="009B0C51" w:rsidRPr="00F04B50">
        <w:rPr>
          <w:b/>
          <w:sz w:val="25"/>
          <w:szCs w:val="25"/>
        </w:rPr>
        <w:t>2</w:t>
      </w:r>
      <w:r w:rsidR="000C5910" w:rsidRPr="00F04B50">
        <w:rPr>
          <w:b/>
          <w:sz w:val="25"/>
          <w:szCs w:val="25"/>
        </w:rPr>
        <w:t>5</w:t>
      </w:r>
      <w:r w:rsidRPr="00F04B50">
        <w:rPr>
          <w:b/>
          <w:sz w:val="25"/>
          <w:szCs w:val="25"/>
        </w:rPr>
        <w:t xml:space="preserve"> г. в 15.00</w:t>
      </w:r>
      <w:r w:rsidRPr="00F04B50">
        <w:rPr>
          <w:sz w:val="25"/>
          <w:szCs w:val="25"/>
        </w:rPr>
        <w:t xml:space="preserve"> </w:t>
      </w:r>
      <w:r w:rsidRPr="00F04B50">
        <w:rPr>
          <w:b/>
          <w:sz w:val="25"/>
          <w:szCs w:val="25"/>
        </w:rPr>
        <w:t xml:space="preserve">в </w:t>
      </w:r>
      <w:r w:rsidRPr="008B2909">
        <w:rPr>
          <w:b/>
          <w:sz w:val="25"/>
          <w:szCs w:val="25"/>
        </w:rPr>
        <w:t xml:space="preserve">здании Верхнедвинского райисполкома по адресу: </w:t>
      </w:r>
      <w:r w:rsidR="00F04B50">
        <w:rPr>
          <w:b/>
          <w:sz w:val="25"/>
          <w:szCs w:val="25"/>
        </w:rPr>
        <w:t xml:space="preserve">                                    </w:t>
      </w:r>
      <w:r w:rsidRPr="008B2909">
        <w:rPr>
          <w:b/>
          <w:sz w:val="25"/>
          <w:szCs w:val="25"/>
        </w:rPr>
        <w:t>г. Верхнедвинск, ул. </w:t>
      </w:r>
      <w:r w:rsidR="004434D0">
        <w:rPr>
          <w:b/>
          <w:sz w:val="25"/>
          <w:szCs w:val="25"/>
        </w:rPr>
        <w:t>Кооперативная, 1.</w:t>
      </w:r>
    </w:p>
    <w:p w14:paraId="6A56515C" w14:textId="77777777" w:rsidR="000D7E84" w:rsidRDefault="002E3E1F" w:rsidP="000D7E84">
      <w:pPr>
        <w:pStyle w:val="a3"/>
        <w:spacing w:after="0"/>
        <w:rPr>
          <w:b/>
          <w:sz w:val="24"/>
          <w:szCs w:val="24"/>
        </w:rPr>
      </w:pPr>
      <w:r w:rsidRPr="008B2909">
        <w:rPr>
          <w:b/>
          <w:sz w:val="25"/>
          <w:szCs w:val="25"/>
        </w:rPr>
        <w:t xml:space="preserve">    </w:t>
      </w:r>
      <w:r w:rsidR="000D7E84" w:rsidRPr="009E1F31">
        <w:rPr>
          <w:b/>
          <w:sz w:val="24"/>
          <w:szCs w:val="24"/>
        </w:rPr>
        <w:t>На аукцион буд</w:t>
      </w:r>
      <w:r w:rsidR="000D7E84">
        <w:rPr>
          <w:b/>
          <w:sz w:val="24"/>
          <w:szCs w:val="24"/>
        </w:rPr>
        <w:t>у</w:t>
      </w:r>
      <w:r w:rsidR="000D7E84" w:rsidRPr="009E1F31">
        <w:rPr>
          <w:b/>
          <w:sz w:val="24"/>
          <w:szCs w:val="24"/>
        </w:rPr>
        <w:t>т выставлен</w:t>
      </w:r>
      <w:r w:rsidR="000D7E84">
        <w:rPr>
          <w:b/>
          <w:sz w:val="24"/>
          <w:szCs w:val="24"/>
        </w:rPr>
        <w:t>ы</w:t>
      </w:r>
      <w:r w:rsidR="000D7E84" w:rsidRPr="008D513E">
        <w:rPr>
          <w:b/>
          <w:sz w:val="24"/>
          <w:szCs w:val="24"/>
        </w:rPr>
        <w:t xml:space="preserve"> земельны</w:t>
      </w:r>
      <w:r w:rsidR="000D7E84">
        <w:rPr>
          <w:b/>
          <w:sz w:val="24"/>
          <w:szCs w:val="24"/>
        </w:rPr>
        <w:t>е</w:t>
      </w:r>
      <w:r w:rsidR="000D7E84" w:rsidRPr="008D513E">
        <w:rPr>
          <w:b/>
          <w:sz w:val="24"/>
          <w:szCs w:val="24"/>
        </w:rPr>
        <w:t xml:space="preserve"> участ</w:t>
      </w:r>
      <w:r w:rsidR="000D7E84">
        <w:rPr>
          <w:b/>
          <w:sz w:val="24"/>
          <w:szCs w:val="24"/>
        </w:rPr>
        <w:t>ки:</w:t>
      </w:r>
    </w:p>
    <w:p w14:paraId="0C7C2073" w14:textId="3E8A8CAF" w:rsidR="000D7E84" w:rsidRPr="00F04B50" w:rsidRDefault="000D7E84" w:rsidP="000D7E84">
      <w:pPr>
        <w:pStyle w:val="a3"/>
        <w:spacing w:after="0"/>
        <w:jc w:val="both"/>
        <w:rPr>
          <w:b/>
          <w:sz w:val="24"/>
          <w:szCs w:val="24"/>
        </w:rPr>
      </w:pPr>
      <w:bookmarkStart w:id="0" w:name="_Hlk185417677"/>
      <w:r>
        <w:rPr>
          <w:b/>
          <w:sz w:val="24"/>
          <w:szCs w:val="24"/>
        </w:rPr>
        <w:t xml:space="preserve">Лот № 1- земельный участок </w:t>
      </w:r>
      <w:r w:rsidRPr="008D513E">
        <w:rPr>
          <w:b/>
          <w:sz w:val="24"/>
          <w:szCs w:val="24"/>
        </w:rPr>
        <w:t>с кадастровым номером 2210</w:t>
      </w:r>
      <w:r>
        <w:rPr>
          <w:b/>
          <w:sz w:val="24"/>
          <w:szCs w:val="24"/>
        </w:rPr>
        <w:t>50100001001058</w:t>
      </w:r>
      <w:r w:rsidRPr="008D513E">
        <w:rPr>
          <w:b/>
          <w:sz w:val="24"/>
          <w:szCs w:val="24"/>
        </w:rPr>
        <w:t xml:space="preserve">, расположенный по адресу: </w:t>
      </w:r>
      <w:bookmarkStart w:id="1" w:name="_Hlk193192575"/>
      <w:r w:rsidRPr="008D513E">
        <w:rPr>
          <w:b/>
          <w:sz w:val="24"/>
          <w:szCs w:val="24"/>
        </w:rPr>
        <w:t xml:space="preserve">Витебская область, </w:t>
      </w:r>
      <w:r>
        <w:rPr>
          <w:b/>
          <w:sz w:val="24"/>
          <w:szCs w:val="24"/>
        </w:rPr>
        <w:t>город Верхнедвинск</w:t>
      </w:r>
      <w:r w:rsidRPr="008D513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улица Кочкаря, </w:t>
      </w:r>
      <w:bookmarkEnd w:id="1"/>
      <w:r w:rsidRPr="008D513E">
        <w:rPr>
          <w:b/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0,0032</w:t>
      </w:r>
      <w:r w:rsidRPr="008D513E">
        <w:rPr>
          <w:b/>
          <w:sz w:val="24"/>
          <w:szCs w:val="24"/>
        </w:rPr>
        <w:t xml:space="preserve"> га, для </w:t>
      </w:r>
      <w:r>
        <w:rPr>
          <w:b/>
          <w:sz w:val="24"/>
          <w:szCs w:val="24"/>
        </w:rPr>
        <w:t>строительства и обслуживания</w:t>
      </w:r>
      <w:r w:rsidRPr="008D513E">
        <w:rPr>
          <w:b/>
          <w:sz w:val="24"/>
          <w:szCs w:val="24"/>
        </w:rPr>
        <w:t xml:space="preserve"> </w:t>
      </w:r>
      <w:bookmarkStart w:id="2" w:name="_Hlk193192596"/>
      <w:r>
        <w:rPr>
          <w:b/>
          <w:sz w:val="24"/>
          <w:szCs w:val="24"/>
        </w:rPr>
        <w:t xml:space="preserve">торгового </w:t>
      </w:r>
      <w:r w:rsidRPr="00F04B50">
        <w:rPr>
          <w:b/>
          <w:sz w:val="24"/>
          <w:szCs w:val="24"/>
        </w:rPr>
        <w:t>павильона</w:t>
      </w:r>
      <w:bookmarkEnd w:id="2"/>
      <w:r w:rsidRPr="00F04B50">
        <w:rPr>
          <w:b/>
          <w:sz w:val="24"/>
          <w:szCs w:val="24"/>
        </w:rPr>
        <w:t xml:space="preserve">, начальная цена предмета аукциона </w:t>
      </w:r>
      <w:r w:rsidR="000C5910" w:rsidRPr="00F04B50">
        <w:rPr>
          <w:b/>
          <w:sz w:val="24"/>
          <w:szCs w:val="24"/>
        </w:rPr>
        <w:t>–</w:t>
      </w:r>
      <w:r w:rsidRPr="00F04B50">
        <w:rPr>
          <w:b/>
          <w:sz w:val="24"/>
          <w:szCs w:val="24"/>
        </w:rPr>
        <w:t xml:space="preserve"> </w:t>
      </w:r>
      <w:r w:rsidR="000C5910" w:rsidRPr="00F04B50">
        <w:rPr>
          <w:b/>
          <w:sz w:val="24"/>
          <w:szCs w:val="24"/>
        </w:rPr>
        <w:t>4,11</w:t>
      </w:r>
      <w:r w:rsidRPr="00F04B50">
        <w:rPr>
          <w:b/>
          <w:sz w:val="24"/>
          <w:szCs w:val="24"/>
        </w:rPr>
        <w:t xml:space="preserve"> бел. руб., размер задатка – </w:t>
      </w:r>
      <w:r w:rsidR="000C5910" w:rsidRPr="00F04B50">
        <w:rPr>
          <w:b/>
          <w:sz w:val="24"/>
          <w:szCs w:val="24"/>
        </w:rPr>
        <w:t>1,00</w:t>
      </w:r>
      <w:r w:rsidRPr="00F04B50">
        <w:rPr>
          <w:b/>
          <w:sz w:val="24"/>
          <w:szCs w:val="24"/>
        </w:rPr>
        <w:t xml:space="preserve"> бел. руб.</w:t>
      </w:r>
      <w:r w:rsidR="00F04B50">
        <w:rPr>
          <w:b/>
          <w:sz w:val="24"/>
          <w:szCs w:val="24"/>
        </w:rPr>
        <w:t>, срок аренды земельного участка – 2 (два) года</w:t>
      </w:r>
      <w:r w:rsidRPr="00F04B50">
        <w:rPr>
          <w:b/>
          <w:sz w:val="24"/>
          <w:szCs w:val="24"/>
        </w:rPr>
        <w:t>;</w:t>
      </w:r>
    </w:p>
    <w:bookmarkEnd w:id="0"/>
    <w:p w14:paraId="10F59015" w14:textId="43E04457" w:rsidR="000D7E84" w:rsidRPr="00F04B50" w:rsidRDefault="000D7E84" w:rsidP="000D7E84">
      <w:pPr>
        <w:pStyle w:val="a3"/>
        <w:spacing w:after="0"/>
        <w:jc w:val="both"/>
        <w:rPr>
          <w:b/>
          <w:sz w:val="24"/>
          <w:szCs w:val="24"/>
        </w:rPr>
      </w:pPr>
      <w:r w:rsidRPr="00F04B50">
        <w:rPr>
          <w:b/>
          <w:sz w:val="24"/>
          <w:szCs w:val="24"/>
        </w:rPr>
        <w:t xml:space="preserve">Лот № 2 -земельный участок с кадастровым номером 221050100001000964, расположенный по </w:t>
      </w:r>
      <w:r w:rsidRPr="008D513E">
        <w:rPr>
          <w:b/>
          <w:sz w:val="24"/>
          <w:szCs w:val="24"/>
        </w:rPr>
        <w:t xml:space="preserve">адресу: Витебская область, </w:t>
      </w:r>
      <w:r>
        <w:rPr>
          <w:b/>
          <w:sz w:val="24"/>
          <w:szCs w:val="24"/>
        </w:rPr>
        <w:t>город Верхнедвинск</w:t>
      </w:r>
      <w:r w:rsidRPr="008D513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улица Кочкаря, </w:t>
      </w:r>
      <w:r w:rsidRPr="008D513E">
        <w:rPr>
          <w:b/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0,0060</w:t>
      </w:r>
      <w:r w:rsidRPr="008D513E">
        <w:rPr>
          <w:b/>
          <w:sz w:val="24"/>
          <w:szCs w:val="24"/>
        </w:rPr>
        <w:t xml:space="preserve"> га, для </w:t>
      </w:r>
      <w:r>
        <w:rPr>
          <w:b/>
          <w:sz w:val="24"/>
          <w:szCs w:val="24"/>
        </w:rPr>
        <w:t>строительства и обслуживания</w:t>
      </w:r>
      <w:r w:rsidRPr="008D51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торгового </w:t>
      </w:r>
      <w:r w:rsidRPr="00F04B50">
        <w:rPr>
          <w:b/>
          <w:sz w:val="24"/>
          <w:szCs w:val="24"/>
        </w:rPr>
        <w:t xml:space="preserve">павильона, начальная цена предмета аукциона </w:t>
      </w:r>
      <w:r w:rsidR="000C5910" w:rsidRPr="00F04B50">
        <w:rPr>
          <w:b/>
          <w:sz w:val="24"/>
          <w:szCs w:val="24"/>
        </w:rPr>
        <w:t>–</w:t>
      </w:r>
      <w:r w:rsidRPr="00F04B50">
        <w:rPr>
          <w:b/>
          <w:sz w:val="24"/>
          <w:szCs w:val="24"/>
        </w:rPr>
        <w:t xml:space="preserve"> </w:t>
      </w:r>
      <w:r w:rsidR="000C5910" w:rsidRPr="00F04B50">
        <w:rPr>
          <w:b/>
          <w:sz w:val="24"/>
          <w:szCs w:val="24"/>
        </w:rPr>
        <w:t>7,71</w:t>
      </w:r>
      <w:r w:rsidRPr="00F04B50">
        <w:rPr>
          <w:b/>
          <w:sz w:val="24"/>
          <w:szCs w:val="24"/>
        </w:rPr>
        <w:t xml:space="preserve"> бел. руб., размер задатка – </w:t>
      </w:r>
      <w:r w:rsidR="000C5910" w:rsidRPr="00F04B50">
        <w:rPr>
          <w:b/>
          <w:sz w:val="24"/>
          <w:szCs w:val="24"/>
        </w:rPr>
        <w:t>1,00</w:t>
      </w:r>
      <w:r w:rsidRPr="00F04B50">
        <w:rPr>
          <w:b/>
          <w:sz w:val="24"/>
          <w:szCs w:val="24"/>
        </w:rPr>
        <w:t xml:space="preserve"> бел. руб.</w:t>
      </w:r>
      <w:r w:rsidR="00F04B50">
        <w:rPr>
          <w:b/>
          <w:sz w:val="24"/>
          <w:szCs w:val="24"/>
        </w:rPr>
        <w:t>, срок аренды земельного участка – 2 (два) года.</w:t>
      </w:r>
    </w:p>
    <w:p w14:paraId="6D4139D3" w14:textId="37A520DD" w:rsidR="00534E1C" w:rsidRPr="002E3E1F" w:rsidRDefault="002E3E1F" w:rsidP="002E3E1F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655742">
        <w:rPr>
          <w:b/>
          <w:sz w:val="24"/>
          <w:szCs w:val="24"/>
        </w:rPr>
        <w:t xml:space="preserve">   </w:t>
      </w:r>
      <w:r w:rsidR="00534E1C" w:rsidRPr="00D23EF2">
        <w:rPr>
          <w:b/>
          <w:sz w:val="24"/>
          <w:szCs w:val="24"/>
          <w:u w:val="single"/>
        </w:rPr>
        <w:t>Условия продажи</w:t>
      </w:r>
      <w:r w:rsidR="00534E1C">
        <w:rPr>
          <w:sz w:val="24"/>
          <w:szCs w:val="24"/>
        </w:rPr>
        <w:t xml:space="preserve">: </w:t>
      </w:r>
      <w:r w:rsidR="00534E1C" w:rsidRPr="003964F1">
        <w:rPr>
          <w:sz w:val="24"/>
          <w:szCs w:val="24"/>
        </w:rPr>
        <w:t xml:space="preserve"> </w:t>
      </w:r>
      <w:r w:rsidR="00AA4B84">
        <w:rPr>
          <w:sz w:val="24"/>
          <w:szCs w:val="24"/>
        </w:rPr>
        <w:t xml:space="preserve">победитель аукциона либо единственный участник  несостоявшегося аукциона, выразивший согласие на приобретение земельного участка, как единственный, подавший заявление на участие в аукционе, в течение 10 рабочих дней </w:t>
      </w:r>
      <w:r w:rsidR="00706787">
        <w:rPr>
          <w:sz w:val="24"/>
          <w:szCs w:val="24"/>
        </w:rPr>
        <w:t>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земельного участка обязан: внести плату за предмет аукциона (часть платы – в случае предост</w:t>
      </w:r>
      <w:r w:rsidR="007E0268">
        <w:rPr>
          <w:sz w:val="24"/>
          <w:szCs w:val="24"/>
        </w:rPr>
        <w:t>а</w:t>
      </w:r>
      <w:r w:rsidR="00706787">
        <w:rPr>
          <w:sz w:val="24"/>
          <w:szCs w:val="24"/>
        </w:rPr>
        <w:t xml:space="preserve">вления рассрочки ее внесения); возместить Верхнедвинскому райисполкому </w:t>
      </w:r>
      <w:r w:rsidR="000F2FF4" w:rsidRPr="000F2FF4">
        <w:rPr>
          <w:sz w:val="24"/>
          <w:szCs w:val="24"/>
        </w:rPr>
        <w:t xml:space="preserve">затраты </w:t>
      </w:r>
      <w:r w:rsidR="000F2FF4">
        <w:rPr>
          <w:sz w:val="24"/>
          <w:szCs w:val="24"/>
        </w:rPr>
        <w:t xml:space="preserve">на организацию и проведение </w:t>
      </w:r>
      <w:r w:rsidR="00706787">
        <w:rPr>
          <w:sz w:val="24"/>
          <w:szCs w:val="24"/>
        </w:rPr>
        <w:t>аукциона;</w:t>
      </w:r>
      <w:r w:rsidR="00441BE3">
        <w:rPr>
          <w:sz w:val="24"/>
          <w:szCs w:val="24"/>
        </w:rPr>
        <w:t xml:space="preserve"> </w:t>
      </w:r>
      <w:r w:rsidR="007E0268">
        <w:rPr>
          <w:sz w:val="24"/>
          <w:szCs w:val="24"/>
        </w:rPr>
        <w:t xml:space="preserve">выполнить </w:t>
      </w:r>
      <w:r w:rsidR="00706787">
        <w:rPr>
          <w:sz w:val="24"/>
          <w:szCs w:val="24"/>
        </w:rPr>
        <w:t xml:space="preserve"> </w:t>
      </w:r>
      <w:r w:rsidR="0092022E">
        <w:rPr>
          <w:sz w:val="24"/>
          <w:szCs w:val="24"/>
        </w:rPr>
        <w:t>условия, предусмотренные в решении о пров</w:t>
      </w:r>
      <w:r w:rsidR="00DA6165">
        <w:rPr>
          <w:sz w:val="24"/>
          <w:szCs w:val="24"/>
        </w:rPr>
        <w:t>едении аукциона и предоставлении</w:t>
      </w:r>
      <w:r w:rsidR="0092022E">
        <w:rPr>
          <w:sz w:val="24"/>
          <w:szCs w:val="24"/>
        </w:rPr>
        <w:t xml:space="preserve"> его победителю аукциона либо единственному участнику несостоявшегося аукциона; </w:t>
      </w:r>
      <w:r w:rsidR="00706787">
        <w:rPr>
          <w:sz w:val="24"/>
          <w:szCs w:val="24"/>
        </w:rPr>
        <w:t xml:space="preserve">заключить </w:t>
      </w:r>
      <w:r w:rsidR="00534E1C" w:rsidRPr="003964F1">
        <w:rPr>
          <w:sz w:val="24"/>
          <w:szCs w:val="24"/>
        </w:rPr>
        <w:t>с Верхнедвинским районным и</w:t>
      </w:r>
      <w:r w:rsidR="00DA6165">
        <w:rPr>
          <w:sz w:val="24"/>
          <w:szCs w:val="24"/>
        </w:rPr>
        <w:t>сполнительным комитетом договор</w:t>
      </w:r>
      <w:r w:rsidR="00534E1C" w:rsidRPr="003964F1">
        <w:rPr>
          <w:sz w:val="24"/>
          <w:szCs w:val="24"/>
        </w:rPr>
        <w:t xml:space="preserve"> аренды земельного участка</w:t>
      </w:r>
      <w:r w:rsidR="00DA6165">
        <w:rPr>
          <w:sz w:val="24"/>
          <w:szCs w:val="24"/>
        </w:rPr>
        <w:t>.</w:t>
      </w:r>
      <w:r w:rsidR="00534E1C" w:rsidRPr="003964F1">
        <w:rPr>
          <w:sz w:val="24"/>
          <w:szCs w:val="24"/>
        </w:rPr>
        <w:t xml:space="preserve"> </w:t>
      </w:r>
    </w:p>
    <w:p w14:paraId="7A545101" w14:textId="77777777" w:rsidR="00AC312F" w:rsidRPr="009A49B1" w:rsidRDefault="00AC312F" w:rsidP="003964F1">
      <w:pPr>
        <w:pStyle w:val="newncpi"/>
        <w:ind w:firstLine="720"/>
      </w:pPr>
      <w:r w:rsidRPr="00D23EF2">
        <w:rPr>
          <w:b/>
        </w:rPr>
        <w:t>Для участия в аукционе приглашаю</w:t>
      </w:r>
      <w:r w:rsidR="00B07313" w:rsidRPr="00D23EF2">
        <w:rPr>
          <w:b/>
        </w:rPr>
        <w:t>тся</w:t>
      </w:r>
      <w:r w:rsidR="000A71F9">
        <w:t xml:space="preserve"> </w:t>
      </w:r>
      <w:r w:rsidR="00760108">
        <w:t>граждане</w:t>
      </w:r>
      <w:r w:rsidR="00943AE3">
        <w:t>, индивидуальные предприниматели</w:t>
      </w:r>
      <w:r w:rsidR="00B07313" w:rsidRPr="003964F1">
        <w:t xml:space="preserve"> и</w:t>
      </w:r>
      <w:r w:rsidRPr="003964F1">
        <w:t xml:space="preserve"> юридические лица</w:t>
      </w:r>
      <w:r w:rsidR="00310FBF" w:rsidRPr="003964F1">
        <w:t xml:space="preserve"> (далее</w:t>
      </w:r>
      <w:r w:rsidR="00A97378" w:rsidRPr="003964F1">
        <w:t xml:space="preserve"> </w:t>
      </w:r>
      <w:r w:rsidR="00310FBF" w:rsidRPr="003964F1">
        <w:t>- участник</w:t>
      </w:r>
      <w:r w:rsidR="00A97378" w:rsidRPr="003964F1">
        <w:t>и</w:t>
      </w:r>
      <w:r w:rsidR="00310FBF" w:rsidRPr="003964F1">
        <w:t>)</w:t>
      </w:r>
      <w:r w:rsidRPr="003964F1">
        <w:t>. Участнику необходимо подать заявление</w:t>
      </w:r>
      <w:r w:rsidR="00310FBF" w:rsidRPr="003964F1">
        <w:t xml:space="preserve"> на участие в аукционе</w:t>
      </w:r>
      <w:r w:rsidRPr="003964F1">
        <w:t>, заверенную копию платежного поручения о внесении задатка</w:t>
      </w:r>
      <w:r w:rsidR="003964F1">
        <w:t>.</w:t>
      </w:r>
      <w:r w:rsidRPr="003964F1">
        <w:t xml:space="preserve"> </w:t>
      </w:r>
      <w:r w:rsidRPr="009A49B1">
        <w:t xml:space="preserve">Кроме того, в комиссию </w:t>
      </w:r>
      <w:r w:rsidRPr="00D23EF2">
        <w:rPr>
          <w:b/>
        </w:rPr>
        <w:t>представляются</w:t>
      </w:r>
      <w:r w:rsidRPr="009A49B1">
        <w:t>:</w:t>
      </w:r>
    </w:p>
    <w:p w14:paraId="0FB48F39" w14:textId="77777777" w:rsidR="006034F2" w:rsidRPr="009A49B1" w:rsidRDefault="006034F2" w:rsidP="006034F2">
      <w:pPr>
        <w:pStyle w:val="newncpi"/>
        <w:ind w:firstLine="720"/>
      </w:pPr>
      <w:r w:rsidRPr="009A49B1">
        <w:t>- гражданином – копия документа, содержащего его идентификационные сведения без нотариального засвидетельствования;</w:t>
      </w:r>
    </w:p>
    <w:p w14:paraId="1CE73AED" w14:textId="77777777" w:rsidR="006034F2" w:rsidRPr="009A49B1" w:rsidRDefault="006034F2" w:rsidP="006034F2">
      <w:pPr>
        <w:pStyle w:val="newncpi"/>
        <w:ind w:firstLine="720"/>
      </w:pPr>
      <w:r w:rsidRPr="009A49B1">
        <w:t>- индивидуальным предпринимателем – копия свидетельства о государственной регистрации индивидуального предпринимателя без нотариального засвидетельствования;</w:t>
      </w:r>
    </w:p>
    <w:p w14:paraId="6DCC58EE" w14:textId="77777777" w:rsidR="006034F2" w:rsidRPr="009A49B1" w:rsidRDefault="006034F2" w:rsidP="006034F2">
      <w:pPr>
        <w:pStyle w:val="newncpi"/>
        <w:ind w:firstLine="720"/>
      </w:pPr>
      <w:r w:rsidRPr="009A49B1">
        <w:t>- представителям гражданина или индивидуального предпринимателя – нотариально удостоверенная доверенность;</w:t>
      </w:r>
    </w:p>
    <w:p w14:paraId="537CA390" w14:textId="0DAA9CFE" w:rsidR="00D47724" w:rsidRDefault="006034F2" w:rsidP="006034F2">
      <w:pPr>
        <w:pStyle w:val="newncpi"/>
        <w:ind w:firstLine="0"/>
      </w:pPr>
      <w:r>
        <w:t xml:space="preserve">           </w:t>
      </w:r>
      <w:r w:rsidR="00AC312F" w:rsidRPr="009A49B1">
        <w:t>- представителем или уполномоченным должностным лицом юридического лица </w:t>
      </w:r>
      <w:r w:rsidR="008D6029" w:rsidRPr="009A49B1">
        <w:t xml:space="preserve">Республики Беларусь </w:t>
      </w:r>
      <w:r w:rsidR="00144CB5">
        <w:t xml:space="preserve">– </w:t>
      </w:r>
      <w:r w:rsidR="00144CB5" w:rsidRPr="00EA42EF">
        <w:t>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</w:r>
      <w:r w:rsidR="00144CB5">
        <w:t>.</w:t>
      </w:r>
    </w:p>
    <w:p w14:paraId="6F9BA3F3" w14:textId="230E0F3B" w:rsidR="00AC312F" w:rsidRPr="003964F1" w:rsidRDefault="002E3E1F" w:rsidP="002E3E1F">
      <w:pPr>
        <w:ind w:firstLine="720"/>
        <w:jc w:val="both"/>
        <w:rPr>
          <w:b/>
          <w:sz w:val="24"/>
          <w:szCs w:val="24"/>
        </w:rPr>
      </w:pPr>
      <w:r w:rsidRPr="003964F1">
        <w:rPr>
          <w:b/>
          <w:sz w:val="24"/>
          <w:szCs w:val="24"/>
        </w:rPr>
        <w:t>Заявления на участие в аукционе принимаются в рабочие дни с 8.00 до 17.</w:t>
      </w:r>
      <w:r>
        <w:rPr>
          <w:b/>
          <w:sz w:val="24"/>
          <w:szCs w:val="24"/>
        </w:rPr>
        <w:t xml:space="preserve">00 (перерыв с 13.00 до 14.00) с </w:t>
      </w:r>
      <w:r w:rsidR="008A36BF">
        <w:rPr>
          <w:b/>
          <w:sz w:val="24"/>
          <w:szCs w:val="24"/>
        </w:rPr>
        <w:t>1</w:t>
      </w:r>
      <w:r w:rsidR="000C591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0C5910">
        <w:rPr>
          <w:b/>
          <w:sz w:val="24"/>
          <w:szCs w:val="24"/>
        </w:rPr>
        <w:t>марта</w:t>
      </w:r>
      <w:r w:rsidRPr="003964F1">
        <w:rPr>
          <w:b/>
          <w:sz w:val="24"/>
          <w:szCs w:val="24"/>
        </w:rPr>
        <w:t xml:space="preserve"> по </w:t>
      </w:r>
      <w:r w:rsidR="008A36BF">
        <w:rPr>
          <w:b/>
          <w:sz w:val="24"/>
          <w:szCs w:val="24"/>
        </w:rPr>
        <w:t>1</w:t>
      </w:r>
      <w:r w:rsidR="00CB0F6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0C5910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</w:t>
      </w:r>
      <w:r w:rsidR="005125AA">
        <w:rPr>
          <w:b/>
          <w:sz w:val="24"/>
          <w:szCs w:val="24"/>
        </w:rPr>
        <w:t>2</w:t>
      </w:r>
      <w:r w:rsidR="00CB0F67">
        <w:rPr>
          <w:b/>
          <w:sz w:val="24"/>
          <w:szCs w:val="24"/>
        </w:rPr>
        <w:t>5</w:t>
      </w:r>
      <w:r w:rsidRPr="003964F1">
        <w:rPr>
          <w:b/>
          <w:sz w:val="24"/>
          <w:szCs w:val="24"/>
        </w:rPr>
        <w:t xml:space="preserve"> г. (включительно)  по адресу: г. Верхнедвинск, ул. Кооперативная, 1, кабинет 64. Заключительная регистрация участников </w:t>
      </w:r>
      <w:r w:rsidR="008A36BF">
        <w:rPr>
          <w:b/>
          <w:sz w:val="24"/>
          <w:szCs w:val="24"/>
        </w:rPr>
        <w:t>1</w:t>
      </w:r>
      <w:r w:rsidR="00C72534">
        <w:rPr>
          <w:b/>
          <w:sz w:val="24"/>
          <w:szCs w:val="24"/>
        </w:rPr>
        <w:t>7</w:t>
      </w:r>
      <w:r w:rsidR="006034F2">
        <w:rPr>
          <w:b/>
          <w:sz w:val="24"/>
          <w:szCs w:val="24"/>
        </w:rPr>
        <w:t xml:space="preserve"> </w:t>
      </w:r>
      <w:r w:rsidR="000C5910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="000C5910">
        <w:rPr>
          <w:b/>
          <w:sz w:val="24"/>
          <w:szCs w:val="24"/>
        </w:rPr>
        <w:t xml:space="preserve">     </w:t>
      </w:r>
      <w:r w:rsidR="00CB0F6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20</w:t>
      </w:r>
      <w:r w:rsidR="005125AA">
        <w:rPr>
          <w:b/>
          <w:sz w:val="24"/>
          <w:szCs w:val="24"/>
        </w:rPr>
        <w:t>2</w:t>
      </w:r>
      <w:r w:rsidR="000C5910">
        <w:rPr>
          <w:b/>
          <w:sz w:val="24"/>
          <w:szCs w:val="24"/>
        </w:rPr>
        <w:t>5</w:t>
      </w:r>
      <w:r w:rsidR="005125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г. с 14.00 до 14.45 по тому </w:t>
      </w:r>
      <w:r w:rsidRPr="003964F1">
        <w:rPr>
          <w:b/>
          <w:sz w:val="24"/>
          <w:szCs w:val="24"/>
        </w:rPr>
        <w:t>же адресу. К участию в торгах не допускаются участники, не прошедшие заключительную регистрацию.</w:t>
      </w:r>
    </w:p>
    <w:p w14:paraId="2E53A6C5" w14:textId="77777777" w:rsidR="00CB0F67" w:rsidRPr="003964F1" w:rsidRDefault="00AC312F" w:rsidP="00CB0F67">
      <w:pPr>
        <w:ind w:firstLine="720"/>
        <w:jc w:val="both"/>
        <w:rPr>
          <w:sz w:val="24"/>
          <w:szCs w:val="24"/>
        </w:rPr>
      </w:pPr>
      <w:r w:rsidRPr="003964F1">
        <w:rPr>
          <w:sz w:val="24"/>
          <w:szCs w:val="24"/>
        </w:rPr>
        <w:t xml:space="preserve"> </w:t>
      </w:r>
      <w:r w:rsidR="00CB0F67" w:rsidRPr="003964F1">
        <w:rPr>
          <w:sz w:val="24"/>
          <w:szCs w:val="24"/>
        </w:rPr>
        <w:t>Сумма задатка переч</w:t>
      </w:r>
      <w:r w:rsidR="00CB0F67">
        <w:rPr>
          <w:sz w:val="24"/>
          <w:szCs w:val="24"/>
        </w:rPr>
        <w:t xml:space="preserve">исляется на р/счет </w:t>
      </w:r>
      <w:r w:rsidR="00CB0F67" w:rsidRPr="003B4352">
        <w:rPr>
          <w:sz w:val="24"/>
          <w:szCs w:val="24"/>
          <w:lang w:val="en-US"/>
        </w:rPr>
        <w:t>BY</w:t>
      </w:r>
      <w:r w:rsidR="00CB0F67" w:rsidRPr="003B4352">
        <w:rPr>
          <w:sz w:val="24"/>
          <w:szCs w:val="24"/>
        </w:rPr>
        <w:t>16</w:t>
      </w:r>
      <w:r w:rsidR="00CB0F67" w:rsidRPr="003B4352">
        <w:rPr>
          <w:sz w:val="24"/>
          <w:szCs w:val="24"/>
          <w:lang w:val="en-US"/>
        </w:rPr>
        <w:t>AKBB</w:t>
      </w:r>
      <w:r w:rsidR="00CB0F67" w:rsidRPr="003B4352">
        <w:rPr>
          <w:sz w:val="24"/>
          <w:szCs w:val="24"/>
        </w:rPr>
        <w:t>36043130006992100000</w:t>
      </w:r>
      <w:r w:rsidR="00CB0F67">
        <w:rPr>
          <w:sz w:val="24"/>
          <w:szCs w:val="24"/>
        </w:rPr>
        <w:t xml:space="preserve"> в ОАО «АСБ Беларусбанк» г. Минск, </w:t>
      </w:r>
      <w:r w:rsidR="00CB0F67">
        <w:rPr>
          <w:sz w:val="24"/>
          <w:szCs w:val="24"/>
          <w:lang w:val="en-US"/>
        </w:rPr>
        <w:t>BIC</w:t>
      </w:r>
      <w:r w:rsidR="00CB0F67" w:rsidRPr="00144CB5">
        <w:rPr>
          <w:sz w:val="24"/>
          <w:szCs w:val="24"/>
        </w:rPr>
        <w:t xml:space="preserve"> </w:t>
      </w:r>
      <w:r w:rsidR="00CB0F67">
        <w:rPr>
          <w:sz w:val="24"/>
          <w:szCs w:val="24"/>
          <w:lang w:val="en-US"/>
        </w:rPr>
        <w:t>AKBBBY</w:t>
      </w:r>
      <w:r w:rsidR="00CB0F67" w:rsidRPr="00144CB5">
        <w:rPr>
          <w:sz w:val="24"/>
          <w:szCs w:val="24"/>
        </w:rPr>
        <w:t>2</w:t>
      </w:r>
      <w:r w:rsidR="00CB0F67">
        <w:rPr>
          <w:sz w:val="24"/>
          <w:szCs w:val="24"/>
        </w:rPr>
        <w:t>Х</w:t>
      </w:r>
      <w:r w:rsidR="00CB0F67" w:rsidRPr="003964F1">
        <w:rPr>
          <w:sz w:val="24"/>
          <w:szCs w:val="24"/>
        </w:rPr>
        <w:t>. Получатель – Верхнедвинский райисполком</w:t>
      </w:r>
      <w:r w:rsidR="00CB0F67">
        <w:rPr>
          <w:sz w:val="24"/>
          <w:szCs w:val="24"/>
        </w:rPr>
        <w:t xml:space="preserve">                     </w:t>
      </w:r>
      <w:r w:rsidR="00CB0F67" w:rsidRPr="003964F1">
        <w:rPr>
          <w:sz w:val="24"/>
          <w:szCs w:val="24"/>
        </w:rPr>
        <w:t xml:space="preserve">УНП 300063038. </w:t>
      </w:r>
      <w:r w:rsidR="00CB0F67">
        <w:rPr>
          <w:sz w:val="24"/>
          <w:szCs w:val="24"/>
        </w:rPr>
        <w:t>Код платежа</w:t>
      </w:r>
      <w:r w:rsidR="00CB0F67" w:rsidRPr="003964F1">
        <w:rPr>
          <w:sz w:val="24"/>
          <w:szCs w:val="24"/>
        </w:rPr>
        <w:t xml:space="preserve"> </w:t>
      </w:r>
      <w:r w:rsidR="00CB0F67">
        <w:rPr>
          <w:sz w:val="24"/>
          <w:szCs w:val="24"/>
        </w:rPr>
        <w:t>04002</w:t>
      </w:r>
      <w:r w:rsidR="00CB0F67" w:rsidRPr="003964F1">
        <w:rPr>
          <w:sz w:val="24"/>
          <w:szCs w:val="24"/>
        </w:rPr>
        <w:t>.</w:t>
      </w:r>
    </w:p>
    <w:p w14:paraId="76A96564" w14:textId="3DDC2BB4" w:rsidR="00AC312F" w:rsidRPr="003964F1" w:rsidRDefault="00AC312F" w:rsidP="003964F1">
      <w:pPr>
        <w:ind w:firstLine="720"/>
        <w:jc w:val="both"/>
        <w:rPr>
          <w:sz w:val="24"/>
          <w:szCs w:val="24"/>
        </w:rPr>
      </w:pPr>
      <w:r w:rsidRPr="003964F1">
        <w:rPr>
          <w:sz w:val="24"/>
          <w:szCs w:val="24"/>
        </w:rPr>
        <w:t>Победитель аукциона – участник, предложивший наибольшую цену. Аукцион признается несостоявшимся, если заявление на участие подано менее чем двумя участниками. Предмет аукциона не может быть продан по начальной цене.</w:t>
      </w:r>
    </w:p>
    <w:p w14:paraId="5BA3A9DC" w14:textId="093D8421" w:rsidR="00AC312F" w:rsidRDefault="006034F2" w:rsidP="003964F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592FD7">
        <w:rPr>
          <w:color w:val="000000"/>
          <w:sz w:val="24"/>
          <w:szCs w:val="24"/>
        </w:rPr>
        <w:t>а земельн</w:t>
      </w:r>
      <w:r w:rsidR="000C5910">
        <w:rPr>
          <w:color w:val="000000"/>
          <w:sz w:val="24"/>
          <w:szCs w:val="24"/>
        </w:rPr>
        <w:t>ых</w:t>
      </w:r>
      <w:r w:rsidRPr="00592FD7">
        <w:rPr>
          <w:color w:val="000000"/>
          <w:sz w:val="24"/>
          <w:szCs w:val="24"/>
        </w:rPr>
        <w:t xml:space="preserve"> участк</w:t>
      </w:r>
      <w:r w:rsidR="000C5910">
        <w:rPr>
          <w:color w:val="000000"/>
          <w:sz w:val="24"/>
          <w:szCs w:val="24"/>
        </w:rPr>
        <w:t>ах</w:t>
      </w:r>
      <w:r w:rsidRPr="00592FD7">
        <w:rPr>
          <w:color w:val="000000"/>
          <w:sz w:val="24"/>
          <w:szCs w:val="24"/>
        </w:rPr>
        <w:t xml:space="preserve"> </w:t>
      </w:r>
      <w:r w:rsidR="000C5119">
        <w:rPr>
          <w:color w:val="000000"/>
          <w:sz w:val="24"/>
          <w:szCs w:val="24"/>
        </w:rPr>
        <w:t>расположен</w:t>
      </w:r>
      <w:r w:rsidR="000C5910">
        <w:rPr>
          <w:color w:val="000000"/>
          <w:sz w:val="24"/>
          <w:szCs w:val="24"/>
        </w:rPr>
        <w:t>ы</w:t>
      </w:r>
      <w:r w:rsidR="000C5119">
        <w:rPr>
          <w:color w:val="000000"/>
          <w:sz w:val="24"/>
          <w:szCs w:val="24"/>
        </w:rPr>
        <w:t xml:space="preserve"> бесфундаментн</w:t>
      </w:r>
      <w:r w:rsidR="000C5910">
        <w:rPr>
          <w:color w:val="000000"/>
          <w:sz w:val="24"/>
          <w:szCs w:val="24"/>
        </w:rPr>
        <w:t>ые</w:t>
      </w:r>
      <w:r w:rsidR="000C5119">
        <w:rPr>
          <w:color w:val="000000"/>
          <w:sz w:val="24"/>
          <w:szCs w:val="24"/>
        </w:rPr>
        <w:t xml:space="preserve"> </w:t>
      </w:r>
      <w:r w:rsidR="00786FDC">
        <w:rPr>
          <w:color w:val="000000"/>
          <w:sz w:val="24"/>
          <w:szCs w:val="24"/>
        </w:rPr>
        <w:t>строени</w:t>
      </w:r>
      <w:r w:rsidR="000C5910">
        <w:rPr>
          <w:color w:val="000000"/>
          <w:sz w:val="24"/>
          <w:szCs w:val="24"/>
        </w:rPr>
        <w:t>я</w:t>
      </w:r>
      <w:r w:rsidR="000C511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</w:t>
      </w:r>
      <w:r w:rsidR="00AC312F" w:rsidRPr="00592FD7">
        <w:rPr>
          <w:color w:val="000000"/>
          <w:sz w:val="24"/>
          <w:szCs w:val="24"/>
        </w:rPr>
        <w:t>нженерные коммуникации</w:t>
      </w:r>
      <w:r w:rsidR="000C5119">
        <w:rPr>
          <w:color w:val="000000"/>
          <w:sz w:val="24"/>
          <w:szCs w:val="24"/>
        </w:rPr>
        <w:t xml:space="preserve"> отсутствуют.</w:t>
      </w:r>
    </w:p>
    <w:p w14:paraId="30B83291" w14:textId="34B87B0F" w:rsidR="00AC312F" w:rsidRPr="003964F1" w:rsidRDefault="00786FDC" w:rsidP="00786FD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AC312F" w:rsidRPr="003964F1">
        <w:rPr>
          <w:sz w:val="24"/>
          <w:szCs w:val="24"/>
        </w:rPr>
        <w:t xml:space="preserve">Всем желающим предоставляется возможность предварительно ознакомиться с объектом продажи. </w:t>
      </w:r>
    </w:p>
    <w:p w14:paraId="21FB591B" w14:textId="56017E22" w:rsidR="00C503F3" w:rsidRPr="00951B75" w:rsidRDefault="00AC312F" w:rsidP="00951B75">
      <w:pPr>
        <w:ind w:firstLine="720"/>
        <w:jc w:val="both"/>
        <w:rPr>
          <w:sz w:val="24"/>
          <w:szCs w:val="24"/>
        </w:rPr>
      </w:pPr>
      <w:r w:rsidRPr="003964F1">
        <w:rPr>
          <w:sz w:val="24"/>
          <w:szCs w:val="24"/>
        </w:rPr>
        <w:t xml:space="preserve">Контактный телефон </w:t>
      </w:r>
      <w:r w:rsidR="0041234E">
        <w:rPr>
          <w:sz w:val="24"/>
          <w:szCs w:val="24"/>
        </w:rPr>
        <w:t xml:space="preserve">в г. Верхнедвинске: 8 (02151) </w:t>
      </w:r>
      <w:r w:rsidR="00144CB5">
        <w:rPr>
          <w:sz w:val="24"/>
          <w:szCs w:val="24"/>
        </w:rPr>
        <w:t>6</w:t>
      </w:r>
      <w:r w:rsidR="0041234E">
        <w:rPr>
          <w:sz w:val="24"/>
          <w:szCs w:val="24"/>
        </w:rPr>
        <w:t>28</w:t>
      </w:r>
      <w:r w:rsidR="00013889" w:rsidRPr="003964F1">
        <w:rPr>
          <w:sz w:val="24"/>
          <w:szCs w:val="24"/>
        </w:rPr>
        <w:t>97</w:t>
      </w:r>
      <w:r w:rsidRPr="003964F1">
        <w:rPr>
          <w:sz w:val="24"/>
          <w:szCs w:val="24"/>
        </w:rPr>
        <w:t>.</w:t>
      </w:r>
    </w:p>
    <w:sectPr w:rsidR="00C503F3" w:rsidRPr="00951B75" w:rsidSect="000C5910">
      <w:pgSz w:w="11906" w:h="16838"/>
      <w:pgMar w:top="0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2F"/>
    <w:rsid w:val="00013889"/>
    <w:rsid w:val="0001645E"/>
    <w:rsid w:val="00024155"/>
    <w:rsid w:val="00060D5F"/>
    <w:rsid w:val="00061F8E"/>
    <w:rsid w:val="000A314D"/>
    <w:rsid w:val="000A71F9"/>
    <w:rsid w:val="000C5119"/>
    <w:rsid w:val="000C5910"/>
    <w:rsid w:val="000D5A3A"/>
    <w:rsid w:val="000D7E84"/>
    <w:rsid w:val="000F2FF4"/>
    <w:rsid w:val="00124985"/>
    <w:rsid w:val="00137863"/>
    <w:rsid w:val="00144CB5"/>
    <w:rsid w:val="0017207E"/>
    <w:rsid w:val="001F2130"/>
    <w:rsid w:val="002773BB"/>
    <w:rsid w:val="002E3E1F"/>
    <w:rsid w:val="00310FBF"/>
    <w:rsid w:val="00342E07"/>
    <w:rsid w:val="00360BFF"/>
    <w:rsid w:val="00380976"/>
    <w:rsid w:val="003964F1"/>
    <w:rsid w:val="003C355A"/>
    <w:rsid w:val="003D6F85"/>
    <w:rsid w:val="003E68C1"/>
    <w:rsid w:val="003F72C5"/>
    <w:rsid w:val="004025A8"/>
    <w:rsid w:val="0041234E"/>
    <w:rsid w:val="00412DE0"/>
    <w:rsid w:val="004157A0"/>
    <w:rsid w:val="00441BE3"/>
    <w:rsid w:val="004434D0"/>
    <w:rsid w:val="004549EA"/>
    <w:rsid w:val="00482F97"/>
    <w:rsid w:val="004902CD"/>
    <w:rsid w:val="00494BCD"/>
    <w:rsid w:val="004C2FC1"/>
    <w:rsid w:val="004D58F8"/>
    <w:rsid w:val="00510CA7"/>
    <w:rsid w:val="005125AA"/>
    <w:rsid w:val="00534E1C"/>
    <w:rsid w:val="0054144E"/>
    <w:rsid w:val="00592FD7"/>
    <w:rsid w:val="005A1710"/>
    <w:rsid w:val="005B28D6"/>
    <w:rsid w:val="006034F2"/>
    <w:rsid w:val="00641A0E"/>
    <w:rsid w:val="006A1051"/>
    <w:rsid w:val="006F0CC7"/>
    <w:rsid w:val="00706787"/>
    <w:rsid w:val="00710EE0"/>
    <w:rsid w:val="0071224A"/>
    <w:rsid w:val="00760108"/>
    <w:rsid w:val="00780E79"/>
    <w:rsid w:val="00786FDC"/>
    <w:rsid w:val="007D3C20"/>
    <w:rsid w:val="007E0268"/>
    <w:rsid w:val="007F014A"/>
    <w:rsid w:val="00800CBE"/>
    <w:rsid w:val="008234ED"/>
    <w:rsid w:val="00842F77"/>
    <w:rsid w:val="008431F4"/>
    <w:rsid w:val="00860B71"/>
    <w:rsid w:val="008749D5"/>
    <w:rsid w:val="00890AD5"/>
    <w:rsid w:val="00891A01"/>
    <w:rsid w:val="008A36BF"/>
    <w:rsid w:val="008D513E"/>
    <w:rsid w:val="008D6029"/>
    <w:rsid w:val="008E013E"/>
    <w:rsid w:val="0092022E"/>
    <w:rsid w:val="00923E64"/>
    <w:rsid w:val="00927404"/>
    <w:rsid w:val="00943AE3"/>
    <w:rsid w:val="00951B75"/>
    <w:rsid w:val="00970FB7"/>
    <w:rsid w:val="009A49B1"/>
    <w:rsid w:val="009B0C51"/>
    <w:rsid w:val="009E1F31"/>
    <w:rsid w:val="00A00CA2"/>
    <w:rsid w:val="00A24292"/>
    <w:rsid w:val="00A25F15"/>
    <w:rsid w:val="00A97378"/>
    <w:rsid w:val="00AA4B84"/>
    <w:rsid w:val="00AC312F"/>
    <w:rsid w:val="00B07313"/>
    <w:rsid w:val="00B337B3"/>
    <w:rsid w:val="00B56345"/>
    <w:rsid w:val="00B65A07"/>
    <w:rsid w:val="00B7511F"/>
    <w:rsid w:val="00BC56E5"/>
    <w:rsid w:val="00BE2D0F"/>
    <w:rsid w:val="00C03277"/>
    <w:rsid w:val="00C4624D"/>
    <w:rsid w:val="00C503F3"/>
    <w:rsid w:val="00C51FED"/>
    <w:rsid w:val="00C55F19"/>
    <w:rsid w:val="00C72534"/>
    <w:rsid w:val="00C734B4"/>
    <w:rsid w:val="00CA638B"/>
    <w:rsid w:val="00CB0F67"/>
    <w:rsid w:val="00CC1741"/>
    <w:rsid w:val="00D23EF2"/>
    <w:rsid w:val="00D47724"/>
    <w:rsid w:val="00D60B47"/>
    <w:rsid w:val="00DA186E"/>
    <w:rsid w:val="00DA6165"/>
    <w:rsid w:val="00E23D9A"/>
    <w:rsid w:val="00E737EF"/>
    <w:rsid w:val="00E7545A"/>
    <w:rsid w:val="00E75D6B"/>
    <w:rsid w:val="00EB43F6"/>
    <w:rsid w:val="00EC4B8A"/>
    <w:rsid w:val="00EF26D8"/>
    <w:rsid w:val="00F04B50"/>
    <w:rsid w:val="00F1689F"/>
    <w:rsid w:val="00F22003"/>
    <w:rsid w:val="00F2269B"/>
    <w:rsid w:val="00FA73C6"/>
    <w:rsid w:val="00F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25C3C"/>
  <w15:docId w15:val="{25FD7AE6-62BE-4539-B2E1-34FF950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12F"/>
    <w:rPr>
      <w:sz w:val="22"/>
    </w:rPr>
  </w:style>
  <w:style w:type="paragraph" w:styleId="1">
    <w:name w:val="heading 1"/>
    <w:basedOn w:val="a"/>
    <w:next w:val="a"/>
    <w:link w:val="10"/>
    <w:qFormat/>
    <w:rsid w:val="00AC312F"/>
    <w:pPr>
      <w:keepNext/>
      <w:ind w:left="-28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C312F"/>
    <w:pPr>
      <w:jc w:val="both"/>
    </w:pPr>
  </w:style>
  <w:style w:type="character" w:customStyle="1" w:styleId="20">
    <w:name w:val="Основной текст 2 Знак"/>
    <w:basedOn w:val="a0"/>
    <w:link w:val="2"/>
    <w:rsid w:val="00AC312F"/>
    <w:rPr>
      <w:sz w:val="22"/>
      <w:lang w:val="ru-RU" w:eastAsia="ru-RU" w:bidi="ar-SA"/>
    </w:rPr>
  </w:style>
  <w:style w:type="paragraph" w:styleId="a3">
    <w:name w:val="Body Text"/>
    <w:basedOn w:val="a"/>
    <w:link w:val="a4"/>
    <w:unhideWhenUsed/>
    <w:rsid w:val="00AC312F"/>
    <w:pPr>
      <w:spacing w:after="120"/>
    </w:pPr>
  </w:style>
  <w:style w:type="character" w:customStyle="1" w:styleId="a4">
    <w:name w:val="Основной текст Знак"/>
    <w:basedOn w:val="a0"/>
    <w:link w:val="a3"/>
    <w:rsid w:val="00AC312F"/>
    <w:rPr>
      <w:sz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C312F"/>
    <w:rPr>
      <w:b/>
      <w:sz w:val="24"/>
      <w:lang w:val="ru-RU" w:eastAsia="ru-RU" w:bidi="ar-SA"/>
    </w:rPr>
  </w:style>
  <w:style w:type="character" w:styleId="a5">
    <w:name w:val="Strong"/>
    <w:basedOn w:val="a0"/>
    <w:qFormat/>
    <w:rsid w:val="00AC312F"/>
    <w:rPr>
      <w:b/>
      <w:bCs/>
    </w:rPr>
  </w:style>
  <w:style w:type="paragraph" w:customStyle="1" w:styleId="newncpi">
    <w:name w:val="newncpi"/>
    <w:basedOn w:val="a"/>
    <w:rsid w:val="00AC312F"/>
    <w:pPr>
      <w:ind w:firstLine="567"/>
      <w:jc w:val="both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44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9617-E47B-490A-ABF9-C2D6F27E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ВитОблЗемГеоСлужба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ЗемСлужба</dc:creator>
  <cp:lastModifiedBy>User</cp:lastModifiedBy>
  <cp:revision>5</cp:revision>
  <cp:lastPrinted>2010-08-03T06:39:00Z</cp:lastPrinted>
  <dcterms:created xsi:type="dcterms:W3CDTF">2025-03-18T09:29:00Z</dcterms:created>
  <dcterms:modified xsi:type="dcterms:W3CDTF">2025-03-18T11:34:00Z</dcterms:modified>
</cp:coreProperties>
</file>