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8E" w:rsidRDefault="00FE7549" w:rsidP="00FE754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388E">
        <w:rPr>
          <w:rFonts w:ascii="Times New Roman" w:hAnsi="Times New Roman" w:cs="Times New Roman"/>
          <w:sz w:val="28"/>
          <w:szCs w:val="28"/>
        </w:rPr>
        <w:t>Г</w:t>
      </w:r>
      <w:r w:rsidR="0024388E">
        <w:rPr>
          <w:rFonts w:ascii="Times New Roman" w:hAnsi="Times New Roman" w:cs="Times New Roman"/>
          <w:sz w:val="28"/>
          <w:szCs w:val="28"/>
        </w:rPr>
        <w:t>осударственное учреждение</w:t>
      </w:r>
    </w:p>
    <w:p w:rsidR="00FE7549" w:rsidRPr="0024388E" w:rsidRDefault="00FE7549" w:rsidP="00FE7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88E">
        <w:rPr>
          <w:rFonts w:ascii="Times New Roman" w:hAnsi="Times New Roman" w:cs="Times New Roman"/>
          <w:sz w:val="28"/>
          <w:szCs w:val="28"/>
        </w:rPr>
        <w:t>«Верхнедвинский районный</w:t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>Приложение № 1</w:t>
      </w:r>
      <w:r w:rsidRPr="0024388E">
        <w:rPr>
          <w:rFonts w:ascii="Times New Roman" w:hAnsi="Times New Roman" w:cs="Times New Roman"/>
          <w:sz w:val="28"/>
          <w:szCs w:val="28"/>
        </w:rPr>
        <w:tab/>
      </w:r>
    </w:p>
    <w:p w:rsidR="0024388E" w:rsidRDefault="00FE7549" w:rsidP="00FE7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88E">
        <w:rPr>
          <w:rFonts w:ascii="Times New Roman" w:hAnsi="Times New Roman" w:cs="Times New Roman"/>
          <w:sz w:val="28"/>
          <w:szCs w:val="28"/>
        </w:rPr>
        <w:t>физкультурно-спортивный клуб»</w:t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</w:r>
      <w:r w:rsidRPr="0024388E">
        <w:rPr>
          <w:rFonts w:ascii="Times New Roman" w:hAnsi="Times New Roman" w:cs="Times New Roman"/>
          <w:sz w:val="28"/>
          <w:szCs w:val="28"/>
        </w:rPr>
        <w:tab/>
        <w:t xml:space="preserve">к приказу </w:t>
      </w:r>
    </w:p>
    <w:p w:rsidR="00FE7549" w:rsidRPr="0024388E" w:rsidRDefault="00FE7549" w:rsidP="0024388E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24388E">
        <w:rPr>
          <w:rFonts w:ascii="Times New Roman" w:hAnsi="Times New Roman" w:cs="Times New Roman"/>
          <w:sz w:val="28"/>
          <w:szCs w:val="28"/>
        </w:rPr>
        <w:t xml:space="preserve">№ 48 </w:t>
      </w:r>
      <w:proofErr w:type="gramStart"/>
      <w:r w:rsidRPr="0024388E">
        <w:rPr>
          <w:rFonts w:ascii="Times New Roman" w:hAnsi="Times New Roman" w:cs="Times New Roman"/>
          <w:sz w:val="28"/>
          <w:szCs w:val="28"/>
        </w:rPr>
        <w:t xml:space="preserve">от </w:t>
      </w:r>
      <w:r w:rsidR="0024388E">
        <w:rPr>
          <w:rFonts w:ascii="Times New Roman" w:hAnsi="Times New Roman" w:cs="Times New Roman"/>
          <w:sz w:val="28"/>
          <w:szCs w:val="28"/>
        </w:rPr>
        <w:t xml:space="preserve"> </w:t>
      </w:r>
      <w:r w:rsidRPr="0024388E">
        <w:rPr>
          <w:rFonts w:ascii="Times New Roman" w:hAnsi="Times New Roman" w:cs="Times New Roman"/>
          <w:sz w:val="28"/>
          <w:szCs w:val="28"/>
        </w:rPr>
        <w:t>21.04.2025</w:t>
      </w:r>
      <w:proofErr w:type="gramEnd"/>
    </w:p>
    <w:p w:rsidR="00FE7549" w:rsidRDefault="00FE7549" w:rsidP="00050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F90" w:rsidRPr="00BE59A3" w:rsidRDefault="00050F90" w:rsidP="00050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A3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ПРОЦЕДУР,</w:t>
      </w:r>
    </w:p>
    <w:p w:rsidR="00050F90" w:rsidRPr="0024388E" w:rsidRDefault="00050F90" w:rsidP="00050F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4388E">
        <w:rPr>
          <w:rFonts w:ascii="Times New Roman" w:hAnsi="Times New Roman" w:cs="Times New Roman"/>
          <w:sz w:val="26"/>
          <w:szCs w:val="26"/>
        </w:rPr>
        <w:t>осуществляемых государственным учреждением «Верхнедвинский районный физкультурно-спортивный клуб» в соответствии с Указом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</w:t>
      </w:r>
    </w:p>
    <w:p w:rsidR="00050F90" w:rsidRPr="0024388E" w:rsidRDefault="00050F90" w:rsidP="00050F9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88E">
        <w:rPr>
          <w:rFonts w:ascii="Times New Roman" w:hAnsi="Times New Roman" w:cs="Times New Roman"/>
          <w:b/>
          <w:sz w:val="26"/>
          <w:szCs w:val="26"/>
        </w:rPr>
        <w:t>на 2025 год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333"/>
        <w:gridCol w:w="1910"/>
        <w:gridCol w:w="1279"/>
        <w:gridCol w:w="14"/>
      </w:tblGrid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54D61" w:rsidRDefault="00BD624D" w:rsidP="00050F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D6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административной процедуры </w:t>
            </w:r>
          </w:p>
        </w:tc>
        <w:tc>
          <w:tcPr>
            <w:tcW w:w="1701" w:type="dxa"/>
          </w:tcPr>
          <w:p w:rsidR="00BD624D" w:rsidRPr="00F54D61" w:rsidRDefault="00BD624D" w:rsidP="005120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D61">
              <w:rPr>
                <w:rFonts w:ascii="Times New Roman" w:hAnsi="Times New Roman" w:cs="Times New Roman"/>
                <w:sz w:val="16"/>
                <w:szCs w:val="16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835" w:type="dxa"/>
          </w:tcPr>
          <w:p w:rsidR="00BD624D" w:rsidRPr="00F54D61" w:rsidRDefault="00BD624D" w:rsidP="00050F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D61">
              <w:rPr>
                <w:rFonts w:ascii="Times New Roman" w:hAnsi="Times New Roman" w:cs="Times New Roman"/>
                <w:sz w:val="16"/>
                <w:szCs w:val="16"/>
              </w:rPr>
              <w:t>Документы и (или) сведения, предоставляемые гражданином, для осуществления административной процедуры</w:t>
            </w:r>
          </w:p>
        </w:tc>
        <w:tc>
          <w:tcPr>
            <w:tcW w:w="1333" w:type="dxa"/>
          </w:tcPr>
          <w:p w:rsidR="00BD624D" w:rsidRPr="00F54D61" w:rsidRDefault="00BD624D" w:rsidP="00050F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D61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10" w:type="dxa"/>
          </w:tcPr>
          <w:p w:rsidR="00BD624D" w:rsidRPr="00F54D61" w:rsidRDefault="00BD624D" w:rsidP="00050F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D61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Минимальный срок осуществления административной процедуры </w:t>
            </w:r>
          </w:p>
        </w:tc>
        <w:tc>
          <w:tcPr>
            <w:tcW w:w="1279" w:type="dxa"/>
          </w:tcPr>
          <w:p w:rsidR="00BD624D" w:rsidRPr="00F54D61" w:rsidRDefault="00BD624D" w:rsidP="005120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D61">
              <w:rPr>
                <w:rFonts w:ascii="Times New Roman" w:hAnsi="Times New Roman" w:cs="Times New Roman"/>
                <w:sz w:val="16"/>
                <w:szCs w:val="16"/>
              </w:rPr>
              <w:t>Срок действия справки, другого документа (решения) выдаваемых (принимаемого) при осуществлении административной процедуры</w:t>
            </w:r>
          </w:p>
        </w:tc>
      </w:tr>
      <w:tr w:rsidR="00BD624D" w:rsidRPr="00FC2883" w:rsidTr="00BD624D">
        <w:tc>
          <w:tcPr>
            <w:tcW w:w="10768" w:type="dxa"/>
            <w:gridSpan w:val="7"/>
          </w:tcPr>
          <w:p w:rsidR="00BD624D" w:rsidRPr="00F54D61" w:rsidRDefault="00BD624D" w:rsidP="00953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6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Труд и социальная защита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953C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Выдача выписки (копии) из трудовой книжки</w:t>
            </w:r>
          </w:p>
        </w:tc>
        <w:tc>
          <w:tcPr>
            <w:tcW w:w="1701" w:type="dxa"/>
          </w:tcPr>
          <w:p w:rsidR="00BD624D" w:rsidRPr="00FC2883" w:rsidRDefault="00BD624D" w:rsidP="00953C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  <w:p w:rsidR="00BD624D" w:rsidRPr="00FC2883" w:rsidRDefault="00BD624D" w:rsidP="00953C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BD624D" w:rsidRPr="00FC2883" w:rsidRDefault="00BD624D" w:rsidP="00953C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953C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3C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953C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Выдача справки о месте работы, службы и занимаемой должности</w:t>
            </w:r>
          </w:p>
        </w:tc>
        <w:tc>
          <w:tcPr>
            <w:tcW w:w="1701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5120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Выдача справки о периоде работы, службы</w:t>
            </w:r>
          </w:p>
        </w:tc>
        <w:tc>
          <w:tcPr>
            <w:tcW w:w="1701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5120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2058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Выдача справки о размере заработной платы (денежного довольствия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 ежемесячного денежного содержания)</w:t>
            </w:r>
          </w:p>
        </w:tc>
        <w:tc>
          <w:tcPr>
            <w:tcW w:w="1701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5120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5120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Назначение пособия по беременности и родам</w:t>
            </w:r>
          </w:p>
        </w:tc>
        <w:tc>
          <w:tcPr>
            <w:tcW w:w="1701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4454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личность, листок нетрудоспособности, справка о размере заработной платы – в случае, если период 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333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 – 1 месяц</w:t>
            </w:r>
          </w:p>
        </w:tc>
        <w:tc>
          <w:tcPr>
            <w:tcW w:w="1279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на срок, указанный в листке нетрудоспособности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Назначение пособия в связи с рождением ребенка</w:t>
            </w:r>
          </w:p>
        </w:tc>
        <w:tc>
          <w:tcPr>
            <w:tcW w:w="1701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заявление; 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или иной документ, удостоверяющий личность; 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возрасте до 6 месяцев) – в случае, если ребенок родился в Республике Беларусь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  и (или) сведения, подтверждающие фактическое проживание ребенка в Республике Беларусь,  – для иностранных граждан и лиц без гражданства, которым предоставлены статус беженца или убежище в Республике Беларусь) - в случае, если ребенок родился за пределами Республики Беларусь;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заключении брака – в случае, если заявитель состоит в браке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копия решения суда о расторжении брака либо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расторжении брака или иной документ, подтверждающий категорию неполной семьи, - для неполных семей.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выписки (копии) из трудовых книжек родителей (усыновителей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), опекунов) или иные документы, подтверждающие их занятость, - в случае необходимости определения места назначения пособия;</w:t>
            </w:r>
          </w:p>
          <w:p w:rsidR="00BD624D" w:rsidRPr="00FC2883" w:rsidRDefault="00BD624D" w:rsidP="004D2E7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и (или) сведения о выбытии ребенка из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дома  ребенка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, приемной семьи, детского дома семейного типа, детского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BD624D" w:rsidRPr="00FC2883" w:rsidRDefault="00BD624D" w:rsidP="00FC28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документы, подтверждающие неполучение аналогичного пособия на территории государства, с которым у Республике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33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4454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2058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2.8.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Назначение пособия женщинам, ставшим на учет в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рганизациях здравоохранения до 12- недельного срока беременности</w:t>
            </w:r>
          </w:p>
        </w:tc>
        <w:tc>
          <w:tcPr>
            <w:tcW w:w="1701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заявление;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паспорт или иной документ, удостоверяющий личность;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заключение врачебно-консультационной комиссии;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выписки (копии) из трудовых книжек заявителя и супруга заявителя или иные документы, подтверждающие их занятость, в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случае  необходимости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места назначения пособия;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-для неполных семей.</w:t>
            </w:r>
          </w:p>
          <w:p w:rsidR="00BD624D" w:rsidRPr="00FC2883" w:rsidRDefault="00BD624D" w:rsidP="00F54D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заключении брака, если заявитель состоит в браке</w:t>
            </w:r>
          </w:p>
        </w:tc>
        <w:tc>
          <w:tcPr>
            <w:tcW w:w="1333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2058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Назначение пособия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по уходу за ребенком 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 возрасте до 3 лет</w:t>
            </w:r>
          </w:p>
        </w:tc>
        <w:tc>
          <w:tcPr>
            <w:tcW w:w="1701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 заявление;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паспорт или иной документ, удостоверяющий личность;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свидетельства  о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рождении детей (при воспитании в семье двоих и более несовершеннолетних детей – не менее двух свидетельств о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рождении) (для иностранных граждан и лиц без гражданства, которым предоставлен статус беженца или убежище в Республике Беларусь, - при наличии таких свидетельств);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выписка из решения суда об усыновлении (удочерении)– для семей, усыновивших (удочеривших) детей (представляется по желанию заявителя);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ребёнка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удостоверение инвалида либо заключение медико-реабилитационной экспертной комиссии для ребенка-инвалида в возрасте до 3 лет;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радиактивному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загрязнению, в зоне последующего отселения или в зоне с правом на отселение.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заключении брака, в случае если заявитель состоит в браке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периоде, за который выплачено пособие по беременности и родам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для лиц, находящихся в таком отпуске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выписки (копии) из трудовых книжек родителей (усыновителей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), опекунов) или иные документы, подтверждающие их занятость в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случае  необходимости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места назначения пособия;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том, что гражданин является обучающимся;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удочерителю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) ребенка – при оформлении отпуска по уходу за ребенком до достижения им возраста 3 лет 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 лет другим членом семьи или родственником ребёнка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размере пособия на детей и периоде его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выплаты  (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справка о неполучении пособия на детей)– в случае изменения места выплаты пособия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и (или) сведения о выбытии ребенка из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дома  ребенка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, приемной семьи, детского дома семейного типа, детского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 - документы, подтверждающие неполучение аналогичного пособия на территории государства, с которым у Республике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BB23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по день достижения ребенком возраста 3 лет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lastRenderedPageBreak/>
              <w:t xml:space="preserve">2.9.-1 Назначение пособия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семьям </w:t>
            </w: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детей в возрасте от 3 до 18 лет в период воспитания ребенка в возрасте до 3 лет</w:t>
            </w:r>
          </w:p>
        </w:tc>
        <w:tc>
          <w:tcPr>
            <w:tcW w:w="1701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заявление;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паспорт или иной документ, удостоверяющий личность;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два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свидетельства  о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рождении: одно на ребёнка в возрасте до 3 лет и одно на ребёнка в возрасте от 3 до 18 лет (для иностранных граждан и лиц без гражданства, которым предоставлен статус беженца или убежище в республике Беларусь, - при наличии таких свидетельств);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справка о том, что гражданин является обучающимся- представляется на одного ребёнка в возрасте от 3 до 18 лет, обучающегося в учреждении образования (в том числе дошкольного)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выписка из решения суда об усыновлении (удочерении)– для семей, усыновивших (удочеривших) детей (представляется по желанию заявителя);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ребёнка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заключении брака, в случае если заявитель состоит в браке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выписки (копии) из трудовых книжек родителей (усыновителей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), опекунов (попечителей) или иные документы, подтверждающие их занятость, - в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случае  необходимости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места назначения пособия;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размере пособия на детей и периоде его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выплаты  (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справка о неполучении пособия)– в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случае изменения места выплаты пособия или назначения пособия по уходу за ребёнком в возрасте до 3 лет другому родственнику или члену семьи ребёнка (детей), находящимся в отпуске по уходу за ребёнком до достижения им возраста 3 лет (отпуске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 лет    и не являющимся ребёнку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удочерителем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  ребенка, приемной семьи, детского дома семейного типа,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 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F54D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2.12 Назначение пособия на детей старше 3 лет из отдельных категорий семей</w:t>
            </w:r>
          </w:p>
        </w:tc>
        <w:tc>
          <w:tcPr>
            <w:tcW w:w="1701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заявление;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паспорт или иной документ, удостоверяющий личность;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или убежище в Республике Беларусь, - при наличии таких свидетельств);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выписка из решения суда об усыновлении (удочерении)– для семей, усыновивших (удочеривших) детей (предоставляется по желанию заявителя);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ребёнка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удостоверение инвалида – для матери (мачехи), отца (отчима), усыновителя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), опекуна (попечителя), являющихся инвалидами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призыве на срочную военную службу – для семей военнослужащих, проходящих срочную военную службу;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направлении на альтернативную службу – для семей граждан, проходящих альтернативную службу;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заключении брака, в случае если заявитель состоит в браке;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копия решения суда о расторжении брака, либо свидетельство о расторжении брака или иной документ, подтверждающий категорию неполной семьи, - для неполных семей;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-справка о том, что гражданин является обучающимся (представляется на всех детей, на детей старше 14 лет предоставляется на дату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права на пособие и на начало учебного года);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выписки (копии) из трудовых книжек родителей (усыновителей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), опекунов) или иных документов, подтверждающих их занятость;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сведения о полученных доходах за 6 месяцев в общей сложности в календарном году, предшествующем году обращения– для трудоспособного отца (отчима) в полной семье, родителя в неполной семье, усыновителя (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), опекуна (попечителя);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размере пособия на детей и периоде его </w:t>
            </w:r>
            <w:proofErr w:type="gram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справка о неполучении пособия на детей)– в случае изменения места выплаты пособия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 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 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по 30 июня или 31 декабря календарного года, в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которомназначено</w:t>
            </w:r>
            <w:proofErr w:type="spellEnd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пособие, либо по день достижения ребенком 16-, 18-летнего возрата.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F54D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2.13 Назначение пособия по временной нетрудоспособности по уходу за больным ребенком в возрасте до 14 лет (ребенком – инвалидом в возрасте до 18 лет</w:t>
            </w:r>
          </w:p>
        </w:tc>
        <w:tc>
          <w:tcPr>
            <w:tcW w:w="1701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rPr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 – 1 месяц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на срок, указанный в листке нетрудоспособности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F54D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2.14 Назначение пособия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временной нетрудоспособности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по уходу за ребёнком в возрасте до 3 лет и             ребёнком-инвалидом в возрасте до 18 лет в случае болезни матери       либо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другого лица, фактически осуществляющего уход за ребёнком</w:t>
            </w:r>
          </w:p>
        </w:tc>
        <w:tc>
          <w:tcPr>
            <w:tcW w:w="1701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rPr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необходимой для назначения пособия – 1 месяц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срок, указанный в листке нетрудоспособности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2.16 Назначение пособия по временной нетрудоспособности по уходу за ребенком –инвалидом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</w:p>
        </w:tc>
        <w:tc>
          <w:tcPr>
            <w:tcW w:w="1701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rPr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 – 1 месяц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на срок, указанный в листке нетрудоспособности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374D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2.18 Выдача справки о размере пособия на детей и периоде его выплаты</w:t>
            </w:r>
          </w:p>
        </w:tc>
        <w:tc>
          <w:tcPr>
            <w:tcW w:w="1701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 удостоверяющий личность</w:t>
            </w:r>
          </w:p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2.18-1 Выдача справки о неполучении пособия на детей </w:t>
            </w:r>
          </w:p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 удостоверяющий личность</w:t>
            </w:r>
          </w:p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701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2.20 Выдача справки об удержании алиментов и их размере</w:t>
            </w:r>
          </w:p>
        </w:tc>
        <w:tc>
          <w:tcPr>
            <w:tcW w:w="1701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 удостоверяющий личность</w:t>
            </w:r>
          </w:p>
          <w:p w:rsidR="00BD624D" w:rsidRPr="00FC2883" w:rsidRDefault="00BD624D" w:rsidP="0095736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9573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374D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2.24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1701" w:type="dxa"/>
          </w:tcPr>
          <w:p w:rsidR="00BD624D" w:rsidRPr="00FC2883" w:rsidRDefault="00BD624D" w:rsidP="00A61D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A61D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A61D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A61D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A61D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2.25 Выдача справки о нахождении в отпуске по уходу за ребенком до        достижения им возраста 3 лет</w:t>
            </w:r>
          </w:p>
        </w:tc>
        <w:tc>
          <w:tcPr>
            <w:tcW w:w="1701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E550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3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279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2.29 Выдача справки о периоде, за который выплачено пособие по беременности и родам</w:t>
            </w:r>
          </w:p>
        </w:tc>
        <w:tc>
          <w:tcPr>
            <w:tcW w:w="1701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E550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 удостоверяющий личность</w:t>
            </w:r>
          </w:p>
          <w:p w:rsidR="00BD624D" w:rsidRPr="00FC2883" w:rsidRDefault="00BD624D" w:rsidP="00E550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3 дня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E550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4C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2.35 Выплата пособия на погребение</w:t>
            </w:r>
          </w:p>
          <w:p w:rsidR="00BD624D" w:rsidRPr="00FC2883" w:rsidRDefault="00BD624D" w:rsidP="004C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624D" w:rsidRPr="00FC2883" w:rsidRDefault="00BD624D" w:rsidP="004C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  <w:vAlign w:val="center"/>
          </w:tcPr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лица, взявшего на себя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организацию погребения умершего (погибшего);</w:t>
            </w:r>
          </w:p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паспорт или иной документ, удостоверяющий личность заявителя;</w:t>
            </w:r>
          </w:p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справка о смерти – в случае, если смерть зарегистрирована в Республике Беларусь;</w:t>
            </w:r>
          </w:p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смерти – в случае, если смерть зарегистрирована за пределами Республики Беларусь;</w:t>
            </w:r>
          </w:p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 (при его наличии) – в случае смерти ребенка (детей);</w:t>
            </w:r>
          </w:p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справка о том, что умерший в возрасте от 18 до 23 лет на день смерти являлся обучающимся, - в случае смерти лица в возрасте от 18 до 23 лет.</w:t>
            </w:r>
          </w:p>
          <w:p w:rsidR="00BD624D" w:rsidRPr="00FC2883" w:rsidRDefault="00BD624D" w:rsidP="004C51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- 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333" w:type="dxa"/>
          </w:tcPr>
          <w:p w:rsidR="00BD624D" w:rsidRPr="00FC2883" w:rsidRDefault="00BD624D" w:rsidP="004C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4C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со дня подачи заявления, а в случае запроса  документов и (или) сведений от других государственных 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органов, иных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4C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единовременно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2.44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701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7567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 удостоверяющий личность</w:t>
            </w:r>
          </w:p>
          <w:p w:rsidR="00BD624D" w:rsidRPr="00FC2883" w:rsidRDefault="00BD624D" w:rsidP="007567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279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D624D" w:rsidRPr="00FC2883" w:rsidTr="00BD624D">
        <w:tc>
          <w:tcPr>
            <w:tcW w:w="10768" w:type="dxa"/>
            <w:gridSpan w:val="7"/>
          </w:tcPr>
          <w:p w:rsidR="00BD624D" w:rsidRPr="00BD624D" w:rsidRDefault="00BD624D" w:rsidP="00756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18.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</w:t>
            </w:r>
            <w:proofErr w:type="spellStart"/>
            <w:r w:rsidRPr="00BD624D">
              <w:rPr>
                <w:rFonts w:ascii="Times New Roman" w:hAnsi="Times New Roman" w:cs="Times New Roman"/>
                <w:b/>
                <w:sz w:val="24"/>
                <w:szCs w:val="24"/>
              </w:rPr>
              <w:t>апостиля</w:t>
            </w:r>
            <w:proofErr w:type="spellEnd"/>
            <w:r w:rsidRPr="00BD6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документах или легализация документов.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B541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18.7. Выдача справки о наличии (отсутствии) исполнительных листов и (или) иных требований о взыскании с заявителя задолженности по налогам, другим </w:t>
            </w:r>
            <w:r w:rsidR="00B541D6">
              <w:rPr>
                <w:rFonts w:ascii="Times New Roman" w:hAnsi="Times New Roman" w:cs="Times New Roman"/>
                <w:sz w:val="18"/>
                <w:szCs w:val="18"/>
              </w:rPr>
              <w:t>неисполненным</w:t>
            </w: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701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7567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заявление, паспорт или иной документ, удостоверяющий личность, либо его копия</w:t>
            </w:r>
          </w:p>
        </w:tc>
        <w:tc>
          <w:tcPr>
            <w:tcW w:w="1333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5 рабочих дней со дня подачи заявления, а при необходимости проведения специальной (в том числе налоговой 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79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</w:tr>
      <w:tr w:rsidR="00BD624D" w:rsidRPr="00FC2883" w:rsidTr="00BD624D">
        <w:trPr>
          <w:gridAfter w:val="1"/>
          <w:wAfter w:w="14" w:type="dxa"/>
        </w:trPr>
        <w:tc>
          <w:tcPr>
            <w:tcW w:w="1696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18.13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701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ГУ “Верхнедвинский физкультурно-спортивный клуб”</w:t>
            </w:r>
          </w:p>
        </w:tc>
        <w:tc>
          <w:tcPr>
            <w:tcW w:w="2835" w:type="dxa"/>
          </w:tcPr>
          <w:p w:rsidR="00BD624D" w:rsidRPr="00FC2883" w:rsidRDefault="00BD624D" w:rsidP="007567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333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910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79" w:type="dxa"/>
          </w:tcPr>
          <w:p w:rsidR="00BD624D" w:rsidRPr="00FC2883" w:rsidRDefault="00BD624D" w:rsidP="007567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3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</w:tbl>
    <w:p w:rsidR="00050F90" w:rsidRPr="009375D0" w:rsidRDefault="00050F90" w:rsidP="00050F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F90" w:rsidRDefault="00050F90" w:rsidP="008612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50F90" w:rsidSect="00BE5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9"/>
    <w:rsid w:val="00050F90"/>
    <w:rsid w:val="00105972"/>
    <w:rsid w:val="00205885"/>
    <w:rsid w:val="0024388E"/>
    <w:rsid w:val="00374DE2"/>
    <w:rsid w:val="00377A95"/>
    <w:rsid w:val="004072C8"/>
    <w:rsid w:val="00425099"/>
    <w:rsid w:val="00445431"/>
    <w:rsid w:val="00467467"/>
    <w:rsid w:val="004760E9"/>
    <w:rsid w:val="004A4E3C"/>
    <w:rsid w:val="004C5142"/>
    <w:rsid w:val="004D2E7D"/>
    <w:rsid w:val="0051209E"/>
    <w:rsid w:val="006136AE"/>
    <w:rsid w:val="00756705"/>
    <w:rsid w:val="008612E0"/>
    <w:rsid w:val="00907875"/>
    <w:rsid w:val="00933068"/>
    <w:rsid w:val="00957369"/>
    <w:rsid w:val="009D4232"/>
    <w:rsid w:val="00A33145"/>
    <w:rsid w:val="00A549E9"/>
    <w:rsid w:val="00A61DB1"/>
    <w:rsid w:val="00AB621C"/>
    <w:rsid w:val="00AE4D61"/>
    <w:rsid w:val="00B541D6"/>
    <w:rsid w:val="00BA1366"/>
    <w:rsid w:val="00BA4FD9"/>
    <w:rsid w:val="00BB23B1"/>
    <w:rsid w:val="00BD624D"/>
    <w:rsid w:val="00BE2A3D"/>
    <w:rsid w:val="00BE59A3"/>
    <w:rsid w:val="00C36395"/>
    <w:rsid w:val="00C63BFA"/>
    <w:rsid w:val="00C7090A"/>
    <w:rsid w:val="00C874DD"/>
    <w:rsid w:val="00DD1C37"/>
    <w:rsid w:val="00E41BB6"/>
    <w:rsid w:val="00E55062"/>
    <w:rsid w:val="00E817D1"/>
    <w:rsid w:val="00E9507B"/>
    <w:rsid w:val="00F54D61"/>
    <w:rsid w:val="00FC2883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C670D-019A-4E2F-9E30-A930312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128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1287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E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9A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D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2025-06-17T11:25:00Z</cp:lastPrinted>
  <dcterms:created xsi:type="dcterms:W3CDTF">2025-07-10T08:16:00Z</dcterms:created>
  <dcterms:modified xsi:type="dcterms:W3CDTF">2025-07-10T08:16:00Z</dcterms:modified>
</cp:coreProperties>
</file>