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F1" w:rsidRPr="00094F55" w:rsidRDefault="005043F1" w:rsidP="0072675E">
      <w:pPr>
        <w:pStyle w:val="wb-stl-custom69"/>
        <w:spacing w:before="0" w:beforeAutospacing="0" w:after="0" w:afterAutospacing="0" w:line="420" w:lineRule="atLeast"/>
        <w:jc w:val="center"/>
        <w:rPr>
          <w:color w:val="0A0A0A"/>
          <w:sz w:val="30"/>
          <w:szCs w:val="30"/>
        </w:rPr>
      </w:pPr>
      <w:r w:rsidRPr="00094F55">
        <w:rPr>
          <w:color w:val="0A0A0A"/>
          <w:sz w:val="30"/>
          <w:szCs w:val="30"/>
        </w:rPr>
        <w:t>Государственное учреждение «Верхнедвинский районный физкультурно-спортивный клуб»</w:t>
      </w:r>
    </w:p>
    <w:p w:rsidR="003058F4" w:rsidRPr="003058F4" w:rsidRDefault="003058F4" w:rsidP="003058F4">
      <w:pPr>
        <w:pStyle w:val="wb-stl-custom69"/>
        <w:spacing w:before="0" w:beforeAutospacing="0" w:after="0" w:afterAutospacing="0" w:line="420" w:lineRule="atLeast"/>
        <w:jc w:val="both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ab/>
      </w:r>
      <w:r w:rsidR="00094F55">
        <w:rPr>
          <w:color w:val="0A0A0A"/>
          <w:sz w:val="30"/>
          <w:szCs w:val="30"/>
        </w:rPr>
        <w:t>История создания</w:t>
      </w:r>
      <w:r w:rsidR="00860818" w:rsidRPr="003058F4">
        <w:rPr>
          <w:color w:val="0A0A0A"/>
          <w:sz w:val="30"/>
          <w:szCs w:val="30"/>
        </w:rPr>
        <w:t xml:space="preserve"> физкультурно-спортивного клуба как самостоятельного учреждения начинается с 2005 года, когда с</w:t>
      </w:r>
      <w:r w:rsidR="0072675E" w:rsidRPr="003058F4">
        <w:rPr>
          <w:color w:val="0A0A0A"/>
          <w:sz w:val="30"/>
          <w:szCs w:val="30"/>
        </w:rPr>
        <w:t xml:space="preserve"> целью развития и совершенствования физкультурно- оздоровительной, спортивно-массовой и туристической работы с организациями и населением города В</w:t>
      </w:r>
      <w:r w:rsidR="005043F1" w:rsidRPr="003058F4">
        <w:rPr>
          <w:color w:val="0A0A0A"/>
          <w:sz w:val="30"/>
          <w:szCs w:val="30"/>
        </w:rPr>
        <w:t>ерхнедвинска и района</w:t>
      </w:r>
      <w:r w:rsidR="0072675E" w:rsidRPr="003058F4">
        <w:rPr>
          <w:color w:val="0A0A0A"/>
          <w:sz w:val="30"/>
          <w:szCs w:val="30"/>
        </w:rPr>
        <w:t xml:space="preserve"> </w:t>
      </w:r>
      <w:r w:rsidR="005043F1" w:rsidRPr="003058F4">
        <w:rPr>
          <w:color w:val="0A0A0A"/>
          <w:sz w:val="30"/>
          <w:szCs w:val="30"/>
        </w:rPr>
        <w:t xml:space="preserve">Решением Верхнедвинского районного исполнительного комитета № </w:t>
      </w:r>
      <w:r w:rsidR="007F602A" w:rsidRPr="003058F4">
        <w:rPr>
          <w:color w:val="0A0A0A"/>
          <w:sz w:val="30"/>
          <w:szCs w:val="30"/>
        </w:rPr>
        <w:t>100</w:t>
      </w:r>
      <w:r w:rsidR="005043F1" w:rsidRPr="003058F4">
        <w:rPr>
          <w:color w:val="0A0A0A"/>
          <w:sz w:val="30"/>
          <w:szCs w:val="30"/>
        </w:rPr>
        <w:t xml:space="preserve"> от </w:t>
      </w:r>
      <w:r w:rsidR="007F602A" w:rsidRPr="003058F4">
        <w:rPr>
          <w:color w:val="0A0A0A"/>
          <w:sz w:val="30"/>
          <w:szCs w:val="30"/>
        </w:rPr>
        <w:t>16</w:t>
      </w:r>
      <w:r w:rsidR="005043F1" w:rsidRPr="003058F4">
        <w:rPr>
          <w:color w:val="0A0A0A"/>
          <w:sz w:val="30"/>
          <w:szCs w:val="30"/>
        </w:rPr>
        <w:t xml:space="preserve"> </w:t>
      </w:r>
      <w:r w:rsidR="007F602A" w:rsidRPr="003058F4">
        <w:rPr>
          <w:color w:val="0A0A0A"/>
          <w:sz w:val="30"/>
          <w:szCs w:val="30"/>
        </w:rPr>
        <w:t>марта</w:t>
      </w:r>
      <w:r w:rsidR="005043F1" w:rsidRPr="003058F4">
        <w:rPr>
          <w:color w:val="0A0A0A"/>
          <w:sz w:val="30"/>
          <w:szCs w:val="30"/>
        </w:rPr>
        <w:t xml:space="preserve"> 20</w:t>
      </w:r>
      <w:r w:rsidR="007F602A" w:rsidRPr="003058F4">
        <w:rPr>
          <w:color w:val="0A0A0A"/>
          <w:sz w:val="30"/>
          <w:szCs w:val="30"/>
        </w:rPr>
        <w:t>05 года</w:t>
      </w:r>
      <w:r w:rsidR="005043F1" w:rsidRPr="003058F4">
        <w:rPr>
          <w:color w:val="0A0A0A"/>
          <w:sz w:val="30"/>
          <w:szCs w:val="30"/>
        </w:rPr>
        <w:t xml:space="preserve"> </w:t>
      </w:r>
      <w:r w:rsidR="0072675E" w:rsidRPr="003058F4">
        <w:rPr>
          <w:color w:val="0A0A0A"/>
          <w:sz w:val="30"/>
          <w:szCs w:val="30"/>
        </w:rPr>
        <w:t xml:space="preserve">было принято решение о создании в городе </w:t>
      </w:r>
      <w:r w:rsidR="007F602A" w:rsidRPr="003058F4">
        <w:rPr>
          <w:color w:val="0A0A0A"/>
          <w:sz w:val="30"/>
          <w:szCs w:val="30"/>
        </w:rPr>
        <w:t>при отделе физической культуры, спорта и туризма физкультурно-спортивный клуб «ДВИНА»</w:t>
      </w:r>
      <w:r w:rsidR="0072675E" w:rsidRPr="003058F4">
        <w:rPr>
          <w:color w:val="0A0A0A"/>
          <w:sz w:val="30"/>
          <w:szCs w:val="30"/>
        </w:rPr>
        <w:t>.</w:t>
      </w:r>
      <w:r w:rsidR="00860818" w:rsidRPr="003058F4">
        <w:rPr>
          <w:color w:val="0A0A0A"/>
          <w:sz w:val="30"/>
          <w:szCs w:val="30"/>
        </w:rPr>
        <w:t xml:space="preserve"> Спортивная база на тот момент это приспособленное помещение для занятий физической культурой и спортом арендованное в Редакции газеты «Двинская правда». </w:t>
      </w:r>
    </w:p>
    <w:p w:rsidR="00B17B87" w:rsidRDefault="003058F4" w:rsidP="003058F4">
      <w:pPr>
        <w:pStyle w:val="wb-stl-custom69"/>
        <w:spacing w:before="0" w:beforeAutospacing="0" w:after="0" w:afterAutospacing="0" w:line="420" w:lineRule="atLeast"/>
        <w:jc w:val="both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ab/>
      </w:r>
      <w:r w:rsidRPr="003058F4">
        <w:rPr>
          <w:color w:val="0A0A0A"/>
          <w:sz w:val="30"/>
          <w:szCs w:val="30"/>
        </w:rPr>
        <w:t xml:space="preserve">Право юридического лица и </w:t>
      </w:r>
      <w:r>
        <w:rPr>
          <w:color w:val="0A0A0A"/>
          <w:sz w:val="30"/>
          <w:szCs w:val="30"/>
        </w:rPr>
        <w:t>статус гос</w:t>
      </w:r>
      <w:r w:rsidRPr="003058F4">
        <w:rPr>
          <w:color w:val="0A0A0A"/>
          <w:sz w:val="30"/>
          <w:szCs w:val="30"/>
        </w:rPr>
        <w:t>ударственного учреждения «Верхнедвинский районный физкультурно-спортивный клуб» получил 4 июля 2013 года</w:t>
      </w:r>
      <w:r w:rsidR="0039394C">
        <w:rPr>
          <w:color w:val="0A0A0A"/>
          <w:sz w:val="30"/>
          <w:szCs w:val="30"/>
        </w:rPr>
        <w:t>,</w:t>
      </w:r>
      <w:r>
        <w:rPr>
          <w:color w:val="0A0A0A"/>
          <w:sz w:val="30"/>
          <w:szCs w:val="30"/>
        </w:rPr>
        <w:t xml:space="preserve"> когда был внесен в </w:t>
      </w:r>
      <w:r w:rsidR="00B7701D">
        <w:rPr>
          <w:color w:val="0A0A0A"/>
          <w:sz w:val="30"/>
          <w:szCs w:val="30"/>
        </w:rPr>
        <w:t>Единый государственный регистр.</w:t>
      </w:r>
      <w:r w:rsidRPr="003058F4">
        <w:rPr>
          <w:color w:val="0A0A0A"/>
          <w:sz w:val="30"/>
          <w:szCs w:val="30"/>
        </w:rPr>
        <w:t xml:space="preserve"> </w:t>
      </w:r>
      <w:r w:rsidR="00860818" w:rsidRPr="003058F4">
        <w:rPr>
          <w:color w:val="0A0A0A"/>
          <w:sz w:val="30"/>
          <w:szCs w:val="30"/>
        </w:rPr>
        <w:t xml:space="preserve"> </w:t>
      </w:r>
      <w:r w:rsidR="0072675E" w:rsidRPr="003058F4">
        <w:rPr>
          <w:color w:val="0A0A0A"/>
          <w:sz w:val="30"/>
          <w:szCs w:val="30"/>
        </w:rPr>
        <w:br/>
      </w:r>
      <w:r w:rsidR="0039394C">
        <w:rPr>
          <w:color w:val="0A0A0A"/>
          <w:sz w:val="30"/>
          <w:szCs w:val="30"/>
        </w:rPr>
        <w:tab/>
        <w:t>На первоначальном этапе, практически не имея спортивной базы, а только арендное помещение</w:t>
      </w:r>
      <w:r w:rsidR="00094F55">
        <w:rPr>
          <w:color w:val="0A0A0A"/>
          <w:sz w:val="30"/>
          <w:szCs w:val="30"/>
        </w:rPr>
        <w:t>,</w:t>
      </w:r>
      <w:r w:rsidR="0039394C">
        <w:rPr>
          <w:color w:val="0A0A0A"/>
          <w:sz w:val="30"/>
          <w:szCs w:val="30"/>
        </w:rPr>
        <w:t xml:space="preserve"> основная работа состояла в организации и проведении спортивно-массов</w:t>
      </w:r>
      <w:r w:rsidR="00094F55">
        <w:rPr>
          <w:color w:val="0A0A0A"/>
          <w:sz w:val="30"/>
          <w:szCs w:val="30"/>
        </w:rPr>
        <w:t>ых</w:t>
      </w:r>
      <w:r w:rsidR="0039394C">
        <w:rPr>
          <w:color w:val="0A0A0A"/>
          <w:sz w:val="30"/>
          <w:szCs w:val="30"/>
        </w:rPr>
        <w:t xml:space="preserve"> мероприятий. В штате ФСК было в среднем около 10 работников. Постепенно укреплялась материальная база, открывались спортивные площадки (хоккейная коробка, мини-футбольное поле, уличные тренажеры), приобретались, а также получали в качестве спонсорской помощи инвентарь и оборудование. Новый этап в работе ФСК безусловно начался с октября 2018 года</w:t>
      </w:r>
      <w:r w:rsidR="004815D2">
        <w:rPr>
          <w:color w:val="0A0A0A"/>
          <w:sz w:val="30"/>
          <w:szCs w:val="30"/>
        </w:rPr>
        <w:t>,</w:t>
      </w:r>
      <w:r w:rsidR="0039394C">
        <w:rPr>
          <w:color w:val="0A0A0A"/>
          <w:sz w:val="30"/>
          <w:szCs w:val="30"/>
        </w:rPr>
        <w:t xml:space="preserve"> когда был сдан в эксплуатацию новый физкультурно-оздоровительный комплекс «Импульс» в состав котор</w:t>
      </w:r>
      <w:r w:rsidR="00B17B87">
        <w:rPr>
          <w:color w:val="0A0A0A"/>
          <w:sz w:val="30"/>
          <w:szCs w:val="30"/>
        </w:rPr>
        <w:t>ого входит плавательный бассейн, тренажерный зал и зал фитнеса, банный комплекс. Увеличился штат работников, объёмы работ и спектр предлагаемых услуг населению. С каждым годом укрепляется материально-техническая база учреждения, что позволяет оказывать разносторонние услуги для населения.</w:t>
      </w:r>
      <w:r w:rsidR="0039394C">
        <w:rPr>
          <w:color w:val="0A0A0A"/>
          <w:sz w:val="30"/>
          <w:szCs w:val="30"/>
        </w:rPr>
        <w:t xml:space="preserve"> </w:t>
      </w:r>
      <w:r w:rsidR="00094F55">
        <w:rPr>
          <w:color w:val="0A0A0A"/>
          <w:sz w:val="30"/>
          <w:szCs w:val="30"/>
        </w:rPr>
        <w:t>Работа учреждения строит</w:t>
      </w:r>
      <w:r w:rsidR="00B17B87">
        <w:rPr>
          <w:color w:val="0A0A0A"/>
          <w:sz w:val="30"/>
          <w:szCs w:val="30"/>
        </w:rPr>
        <w:t>ся на возможности предложить самый широкий спектр услуг – это и занятия спортом и физкультурой, туризмом и отдыхом, а также довольно широким выбором оздоровительных и восстановительных услуг, имеющий большой спрос у населения. К таким услугам можно отнести финскую сауну, кедровую бочку, массажное кресло и масса</w:t>
      </w:r>
      <w:r w:rsidR="00094F55">
        <w:rPr>
          <w:color w:val="0A0A0A"/>
          <w:sz w:val="30"/>
          <w:szCs w:val="30"/>
        </w:rPr>
        <w:t>жную кушетку, инверсионный стол.</w:t>
      </w:r>
      <w:r w:rsidR="00B17B87">
        <w:rPr>
          <w:color w:val="0A0A0A"/>
          <w:sz w:val="30"/>
          <w:szCs w:val="30"/>
        </w:rPr>
        <w:t xml:space="preserve"> </w:t>
      </w:r>
    </w:p>
    <w:p w:rsidR="0072675E" w:rsidRDefault="00B17B87" w:rsidP="008F0860">
      <w:pPr>
        <w:pStyle w:val="wb-stl-custom69"/>
        <w:spacing w:before="0" w:beforeAutospacing="0" w:after="0" w:afterAutospacing="0" w:line="42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A0A0A"/>
          <w:sz w:val="30"/>
          <w:szCs w:val="30"/>
        </w:rPr>
        <w:lastRenderedPageBreak/>
        <w:tab/>
        <w:t>В учреждении организуются групповые занятия по таким видам с</w:t>
      </w:r>
      <w:r w:rsidR="00094F55">
        <w:rPr>
          <w:color w:val="0A0A0A"/>
          <w:sz w:val="30"/>
          <w:szCs w:val="30"/>
        </w:rPr>
        <w:t xml:space="preserve">порта как плавание, волейбол, </w:t>
      </w:r>
      <w:proofErr w:type="spellStart"/>
      <w:r w:rsidR="00094F55">
        <w:rPr>
          <w:color w:val="0A0A0A"/>
          <w:sz w:val="30"/>
          <w:szCs w:val="30"/>
        </w:rPr>
        <w:t>а</w:t>
      </w:r>
      <w:r>
        <w:rPr>
          <w:color w:val="0A0A0A"/>
          <w:sz w:val="30"/>
          <w:szCs w:val="30"/>
        </w:rPr>
        <w:t>к</w:t>
      </w:r>
      <w:r w:rsidR="00094F55">
        <w:rPr>
          <w:color w:val="0A0A0A"/>
          <w:sz w:val="30"/>
          <w:szCs w:val="30"/>
        </w:rPr>
        <w:t>в</w:t>
      </w:r>
      <w:r>
        <w:rPr>
          <w:color w:val="0A0A0A"/>
          <w:sz w:val="30"/>
          <w:szCs w:val="30"/>
        </w:rPr>
        <w:t>ааэробика</w:t>
      </w:r>
      <w:proofErr w:type="spellEnd"/>
      <w:r>
        <w:rPr>
          <w:color w:val="0A0A0A"/>
          <w:sz w:val="30"/>
          <w:szCs w:val="30"/>
        </w:rPr>
        <w:t>,</w:t>
      </w:r>
      <w:r w:rsidR="008F0860">
        <w:rPr>
          <w:color w:val="0A0A0A"/>
          <w:sz w:val="30"/>
          <w:szCs w:val="30"/>
        </w:rPr>
        <w:t xml:space="preserve"> хоккей с шайбой,</w:t>
      </w:r>
      <w:r>
        <w:rPr>
          <w:color w:val="0A0A0A"/>
          <w:sz w:val="30"/>
          <w:szCs w:val="30"/>
        </w:rPr>
        <w:t xml:space="preserve"> </w:t>
      </w:r>
      <w:r w:rsidR="004815D2">
        <w:rPr>
          <w:color w:val="0A0A0A"/>
          <w:sz w:val="30"/>
          <w:szCs w:val="30"/>
        </w:rPr>
        <w:t xml:space="preserve">фитнес, </w:t>
      </w:r>
      <w:bookmarkStart w:id="0" w:name="_GoBack"/>
      <w:bookmarkEnd w:id="0"/>
      <w:r w:rsidR="008F0860">
        <w:rPr>
          <w:color w:val="0A0A0A"/>
          <w:sz w:val="30"/>
          <w:szCs w:val="30"/>
        </w:rPr>
        <w:t>занятия общей физической подготовк</w:t>
      </w:r>
      <w:r w:rsidR="00094F55">
        <w:rPr>
          <w:color w:val="0A0A0A"/>
          <w:sz w:val="30"/>
          <w:szCs w:val="30"/>
        </w:rPr>
        <w:t>ой</w:t>
      </w:r>
      <w:r w:rsidR="008F0860">
        <w:rPr>
          <w:color w:val="0A0A0A"/>
          <w:sz w:val="30"/>
          <w:szCs w:val="30"/>
        </w:rPr>
        <w:t xml:space="preserve"> с лицами, имеющими ограниченные возможности. В</w:t>
      </w:r>
      <w:r w:rsidR="004815D2">
        <w:rPr>
          <w:color w:val="0A0A0A"/>
          <w:sz w:val="30"/>
          <w:szCs w:val="30"/>
        </w:rPr>
        <w:t xml:space="preserve"> 2025 году</w:t>
      </w:r>
      <w:r w:rsidR="008F0860">
        <w:rPr>
          <w:color w:val="0A0A0A"/>
          <w:sz w:val="30"/>
          <w:szCs w:val="30"/>
        </w:rPr>
        <w:t xml:space="preserve"> в </w:t>
      </w:r>
      <w:r w:rsidR="00094F55" w:rsidRPr="00094F55">
        <w:rPr>
          <w:color w:val="0A0A0A"/>
          <w:sz w:val="30"/>
          <w:szCs w:val="30"/>
        </w:rPr>
        <w:t>1</w:t>
      </w:r>
      <w:r w:rsidR="004815D2">
        <w:rPr>
          <w:color w:val="0A0A0A"/>
          <w:sz w:val="30"/>
          <w:szCs w:val="30"/>
        </w:rPr>
        <w:t>5</w:t>
      </w:r>
      <w:r w:rsidR="008F0860">
        <w:rPr>
          <w:color w:val="0A0A0A"/>
          <w:sz w:val="30"/>
          <w:szCs w:val="30"/>
        </w:rPr>
        <w:t xml:space="preserve"> кружках и группах занимается </w:t>
      </w:r>
      <w:r w:rsidR="004815D2">
        <w:rPr>
          <w:color w:val="0A0A0A"/>
          <w:sz w:val="30"/>
          <w:szCs w:val="30"/>
        </w:rPr>
        <w:t>11</w:t>
      </w:r>
      <w:r w:rsidR="00094F55">
        <w:rPr>
          <w:color w:val="0A0A0A"/>
          <w:sz w:val="30"/>
          <w:szCs w:val="30"/>
        </w:rPr>
        <w:t>3</w:t>
      </w:r>
      <w:r w:rsidR="008F0860">
        <w:rPr>
          <w:color w:val="0A0A0A"/>
          <w:sz w:val="30"/>
          <w:szCs w:val="30"/>
        </w:rPr>
        <w:t xml:space="preserve"> взрослых лиц и </w:t>
      </w:r>
      <w:r w:rsidR="00094F55">
        <w:rPr>
          <w:color w:val="0A0A0A"/>
          <w:sz w:val="30"/>
          <w:szCs w:val="30"/>
        </w:rPr>
        <w:t>1</w:t>
      </w:r>
      <w:r w:rsidR="004815D2">
        <w:rPr>
          <w:color w:val="0A0A0A"/>
          <w:sz w:val="30"/>
          <w:szCs w:val="30"/>
        </w:rPr>
        <w:t>45</w:t>
      </w:r>
      <w:r w:rsidR="008F0860">
        <w:rPr>
          <w:color w:val="0A0A0A"/>
          <w:sz w:val="30"/>
          <w:szCs w:val="30"/>
        </w:rPr>
        <w:t xml:space="preserve"> детей. Организована работа с трудовыми коллективами района, с профсоюз</w:t>
      </w:r>
      <w:r w:rsidR="00094F55">
        <w:rPr>
          <w:color w:val="0A0A0A"/>
          <w:sz w:val="30"/>
          <w:szCs w:val="30"/>
        </w:rPr>
        <w:t>ами</w:t>
      </w:r>
      <w:r w:rsidR="008F0860">
        <w:rPr>
          <w:color w:val="0A0A0A"/>
          <w:sz w:val="30"/>
          <w:szCs w:val="30"/>
        </w:rPr>
        <w:t xml:space="preserve"> которых заключены договора на оказание физкультурно-оздоровительных услуг. Основное время работы физкультурно-спортивных сооружений отведено для самостоятельных занятий населения физической культурой и спортом</w:t>
      </w:r>
      <w:r w:rsidR="00202ED3">
        <w:rPr>
          <w:color w:val="0A0A0A"/>
          <w:sz w:val="30"/>
          <w:szCs w:val="30"/>
        </w:rPr>
        <w:t xml:space="preserve">, которые проходят в присутствии специалиста в отрасли физической культуры и спорта, которые обеспечивают безопасные условия занятий и при необходимости методическое сопровождение. </w:t>
      </w:r>
      <w:r w:rsidR="008F0860">
        <w:rPr>
          <w:color w:val="0A0A0A"/>
          <w:sz w:val="30"/>
          <w:szCs w:val="30"/>
        </w:rPr>
        <w:t xml:space="preserve"> </w:t>
      </w:r>
    </w:p>
    <w:p w:rsidR="0072675E" w:rsidRPr="008F0860" w:rsidRDefault="008F0860" w:rsidP="008F0860">
      <w:pPr>
        <w:pStyle w:val="wb-stl-custom69"/>
        <w:spacing w:before="0" w:beforeAutospacing="0" w:after="0" w:afterAutospacing="0" w:line="420" w:lineRule="atLeast"/>
        <w:jc w:val="both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ab/>
      </w:r>
      <w:r w:rsidR="0072675E" w:rsidRPr="008F0860">
        <w:rPr>
          <w:color w:val="0A0A0A"/>
          <w:sz w:val="30"/>
          <w:szCs w:val="30"/>
        </w:rPr>
        <w:t>Основными задачами ФСК являются: организация и проведение физкультурно-оздоровительной, спортивно-массовой и туристической работы с целью удовлетворения потребности населения в физическом совершенствовании, общении, укреплении здоровья и улучшения физического развития, повышения работоспособности трудящихся,</w:t>
      </w:r>
      <w:r>
        <w:rPr>
          <w:color w:val="0A0A0A"/>
          <w:sz w:val="30"/>
          <w:szCs w:val="30"/>
        </w:rPr>
        <w:t xml:space="preserve"> </w:t>
      </w:r>
      <w:r w:rsidR="0072675E" w:rsidRPr="008F0860">
        <w:rPr>
          <w:color w:val="0A0A0A"/>
          <w:sz w:val="30"/>
          <w:szCs w:val="30"/>
        </w:rPr>
        <w:t>снижения уровня заболеваемости; объединение усилий государственных и общественных организаци</w:t>
      </w:r>
      <w:r w:rsidR="00094F55">
        <w:rPr>
          <w:color w:val="0A0A0A"/>
          <w:sz w:val="30"/>
          <w:szCs w:val="30"/>
        </w:rPr>
        <w:t>й</w:t>
      </w:r>
      <w:r w:rsidR="0072675E" w:rsidRPr="008F0860">
        <w:rPr>
          <w:color w:val="0A0A0A"/>
          <w:sz w:val="30"/>
          <w:szCs w:val="30"/>
        </w:rPr>
        <w:t xml:space="preserve"> на последовательное формирование у людей осознанной потребности в регулярных занятиях физическими упражнениями; пропаганда физической культуры, спорта и т</w:t>
      </w:r>
      <w:r>
        <w:rPr>
          <w:color w:val="0A0A0A"/>
          <w:sz w:val="30"/>
          <w:szCs w:val="30"/>
        </w:rPr>
        <w:t>уризма, здорового образа жизни.</w:t>
      </w:r>
    </w:p>
    <w:p w:rsidR="000F67C4" w:rsidRPr="008F0860" w:rsidRDefault="000F67C4" w:rsidP="008F0860">
      <w:pPr>
        <w:rPr>
          <w:sz w:val="30"/>
          <w:szCs w:val="30"/>
        </w:rPr>
      </w:pPr>
    </w:p>
    <w:sectPr w:rsidR="000F67C4" w:rsidRPr="008F0860" w:rsidSect="00DE34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C77"/>
    <w:multiLevelType w:val="hybridMultilevel"/>
    <w:tmpl w:val="D9B2FC02"/>
    <w:lvl w:ilvl="0" w:tplc="82F8F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854D41"/>
    <w:multiLevelType w:val="hybridMultilevel"/>
    <w:tmpl w:val="D81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6AA9"/>
    <w:multiLevelType w:val="hybridMultilevel"/>
    <w:tmpl w:val="5A166FA2"/>
    <w:lvl w:ilvl="0" w:tplc="F4945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E3"/>
    <w:rsid w:val="00066175"/>
    <w:rsid w:val="00091D4A"/>
    <w:rsid w:val="00094F55"/>
    <w:rsid w:val="000A10B3"/>
    <w:rsid w:val="000F67C4"/>
    <w:rsid w:val="001008CE"/>
    <w:rsid w:val="00106F71"/>
    <w:rsid w:val="00113CDD"/>
    <w:rsid w:val="001C6E07"/>
    <w:rsid w:val="001D14CF"/>
    <w:rsid w:val="001D18E3"/>
    <w:rsid w:val="001E2D45"/>
    <w:rsid w:val="00202ED3"/>
    <w:rsid w:val="00206134"/>
    <w:rsid w:val="00212B4B"/>
    <w:rsid w:val="00212D02"/>
    <w:rsid w:val="003058F4"/>
    <w:rsid w:val="0039394C"/>
    <w:rsid w:val="003A3037"/>
    <w:rsid w:val="004047CB"/>
    <w:rsid w:val="00457619"/>
    <w:rsid w:val="004815D2"/>
    <w:rsid w:val="005043F1"/>
    <w:rsid w:val="00524BDD"/>
    <w:rsid w:val="005A0C46"/>
    <w:rsid w:val="00615A5A"/>
    <w:rsid w:val="0065432C"/>
    <w:rsid w:val="00667383"/>
    <w:rsid w:val="00691E52"/>
    <w:rsid w:val="0072675E"/>
    <w:rsid w:val="007F602A"/>
    <w:rsid w:val="00814860"/>
    <w:rsid w:val="00853210"/>
    <w:rsid w:val="00860818"/>
    <w:rsid w:val="008E24E4"/>
    <w:rsid w:val="008F0860"/>
    <w:rsid w:val="008F65C9"/>
    <w:rsid w:val="0092550A"/>
    <w:rsid w:val="009F4216"/>
    <w:rsid w:val="00AA1FA0"/>
    <w:rsid w:val="00AA2A41"/>
    <w:rsid w:val="00AE0F23"/>
    <w:rsid w:val="00B052E9"/>
    <w:rsid w:val="00B17B87"/>
    <w:rsid w:val="00B7701D"/>
    <w:rsid w:val="00C46BB8"/>
    <w:rsid w:val="00DE340D"/>
    <w:rsid w:val="00DF17D6"/>
    <w:rsid w:val="00E03902"/>
    <w:rsid w:val="00E26A14"/>
    <w:rsid w:val="00EE1653"/>
    <w:rsid w:val="00F86525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B7CC"/>
  <w15:docId w15:val="{E5ED179F-E23E-42A5-A84D-EACEA05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AE0F2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AE0F23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AE0F23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AE0F2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AE0F23"/>
    <w:pPr>
      <w:jc w:val="both"/>
    </w:pPr>
    <w:rPr>
      <w:rFonts w:eastAsiaTheme="minorEastAsia"/>
      <w:sz w:val="20"/>
      <w:szCs w:val="20"/>
    </w:rPr>
  </w:style>
  <w:style w:type="table" w:customStyle="1" w:styleId="tablencpi">
    <w:name w:val="tablencpi"/>
    <w:basedOn w:val="a1"/>
    <w:rsid w:val="00AE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snoski">
    <w:name w:val="snoski"/>
    <w:basedOn w:val="a"/>
    <w:rsid w:val="00AE0F23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AE0F23"/>
    <w:pPr>
      <w:jc w:val="both"/>
    </w:pPr>
    <w:rPr>
      <w:rFonts w:eastAsiaTheme="minorEastAs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1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b-stl-custom69">
    <w:name w:val="wb-stl-custom69"/>
    <w:basedOn w:val="a"/>
    <w:rsid w:val="0072675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26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7B55-1BA8-42E2-A3E3-C0011694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2024-06-04T13:03:00Z</cp:lastPrinted>
  <dcterms:created xsi:type="dcterms:W3CDTF">2025-07-09T11:33:00Z</dcterms:created>
  <dcterms:modified xsi:type="dcterms:W3CDTF">2025-07-09T11:33:00Z</dcterms:modified>
</cp:coreProperties>
</file>