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84" w:rsidRDefault="001F4084" w:rsidP="00454AAD">
      <w:pPr>
        <w:pStyle w:val="point"/>
        <w:jc w:val="center"/>
        <w:rPr>
          <w:b/>
          <w:sz w:val="30"/>
          <w:szCs w:val="30"/>
        </w:rPr>
      </w:pPr>
      <w:r w:rsidRPr="00EE6BD3">
        <w:rPr>
          <w:b/>
          <w:sz w:val="30"/>
          <w:szCs w:val="30"/>
        </w:rPr>
        <w:t>ФУНКЦИИ И ЗАДАЧИ</w:t>
      </w:r>
    </w:p>
    <w:p w:rsidR="00CD70B1" w:rsidRPr="00EE6BD3" w:rsidRDefault="00CD70B1" w:rsidP="00454AAD">
      <w:pPr>
        <w:pStyle w:val="poin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</w:t>
      </w:r>
      <w:r w:rsidRPr="00CD70B1">
        <w:rPr>
          <w:b/>
          <w:sz w:val="30"/>
          <w:szCs w:val="30"/>
        </w:rPr>
        <w:t>осударственно</w:t>
      </w:r>
      <w:r>
        <w:rPr>
          <w:b/>
          <w:sz w:val="30"/>
          <w:szCs w:val="30"/>
        </w:rPr>
        <w:t>го</w:t>
      </w:r>
      <w:r w:rsidRPr="00CD70B1">
        <w:rPr>
          <w:b/>
          <w:sz w:val="30"/>
          <w:szCs w:val="30"/>
        </w:rPr>
        <w:t xml:space="preserve"> учреждени</w:t>
      </w:r>
      <w:r>
        <w:rPr>
          <w:b/>
          <w:sz w:val="30"/>
          <w:szCs w:val="30"/>
        </w:rPr>
        <w:t>я</w:t>
      </w:r>
      <w:r w:rsidRPr="00CD70B1">
        <w:rPr>
          <w:b/>
          <w:sz w:val="30"/>
          <w:szCs w:val="30"/>
        </w:rPr>
        <w:t xml:space="preserve"> «Верхнедвинский районный физкультурно-спортивный клуб»</w:t>
      </w:r>
    </w:p>
    <w:p w:rsidR="001F4084" w:rsidRPr="00711F17" w:rsidRDefault="001F4084" w:rsidP="00454AAD">
      <w:pPr>
        <w:pStyle w:val="point"/>
        <w:rPr>
          <w:b/>
          <w:i/>
          <w:sz w:val="30"/>
          <w:szCs w:val="30"/>
        </w:rPr>
      </w:pPr>
      <w:bookmarkStart w:id="0" w:name="_GoBack"/>
      <w:bookmarkEnd w:id="0"/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Целью деятельности Учреждения является проведение физкультурно-оздоровительной и спортивно-массовой работы с гражданами на территории Верхнедвинского района.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b/>
          <w:sz w:val="30"/>
          <w:szCs w:val="30"/>
        </w:rPr>
        <w:t>Основными задачами Учреждения являются: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участие в реализации программ по вопросам физической культуры и спорта, утверждаемых районным Советом депутатов (далее - районные программы по вопросам физической культуры и спорта);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пропаганда физической культуры и спорта, здорового образа жизни, организация активного отдыха и досуга населения;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оздоровление населения средствами физической культуры и спорта;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оказание физкультурно-оздоровительных услуг населению, в том числе на платной основе.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 xml:space="preserve">Учреждение в соответствии с целями деятельности и возложенными задачами в пределах своей компетенции </w:t>
      </w:r>
      <w:r w:rsidRPr="00CD70B1">
        <w:rPr>
          <w:rFonts w:ascii="Times New Roman" w:eastAsia="Times New Roman" w:hAnsi="Times New Roman" w:cs="Times New Roman"/>
          <w:b/>
          <w:sz w:val="30"/>
          <w:szCs w:val="30"/>
        </w:rPr>
        <w:t>осуществляет следующие функции: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внедряет различные формы физкультурно-оздоровительной и спортивно-массовой работы;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оказывает гражданам физкультурно-оздоровительные услуги, в том числе на платной основе, расширяет их перечень и совершенствует качество;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создает условия и организует физкультурно-оздоровительную работу с несовершеннолетними, в том числе состоящими на профилактическом учете, инвалидами, пенсионерами, иными категориями населения;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пропагандирует физическую культуру и спорт, здоровый образ жизни, в том числе в средствах массовой информации;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вносит предложения в местные календарные планы проведения спортивно-массовых мероприятий;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проводит спортивно-массовые мероприятия, в том числе спартакиады, соревнования, конкурсы, слеты, фестивали;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обеспечивает направление и участие лиц, занимающихся физической культурой и спортом в клубе, в спортивно-массовых мероприятиях, включенных в местные, областные и республиканский календарные планы проведения спортивно-массовых мероприятий;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вносит предложения по разработке и реализации районных программ по вопросам физической культуры и спорта;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lastRenderedPageBreak/>
        <w:t>оказывает методическую помощь иным организациям физической культуры и спорта, расположенным на территории района, в том числе по вопросам организации и проведения физкультурно-оздоровительной и спортивно-массовой работы с гражданами;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участвует в организации мероприятий, направленных на укрепление и развитие материально-технической базы района для занятий физической культурой и спортом;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организует во время занятий физической культурой и спортом осуществление контроля за состоянием здоровья лиц, занимающихся физической культурой и спортом в клубе, и при необходимости оказание им медицинской помощи;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обеспечивает учет количества лиц, занимающихся физической культурой и спортом в клубе и лиц, участвующих в спортивно-массовых мероприятиях, проводимых на территории района, а также анализ состояния физкультурно-оздоровительной и спортивно-массовой работы с гражданами на территории района;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 xml:space="preserve">устанавливает на местах сосредоточения населения панно, информационные стенды или щиты, изготавливает информационные брошюры, буклеты, </w:t>
      </w:r>
      <w:proofErr w:type="spellStart"/>
      <w:r w:rsidRPr="00CD70B1">
        <w:rPr>
          <w:rFonts w:ascii="Times New Roman" w:eastAsia="Times New Roman" w:hAnsi="Times New Roman" w:cs="Times New Roman"/>
          <w:sz w:val="30"/>
          <w:szCs w:val="30"/>
        </w:rPr>
        <w:t>флаеры</w:t>
      </w:r>
      <w:proofErr w:type="spellEnd"/>
      <w:r w:rsidRPr="00CD70B1">
        <w:rPr>
          <w:rFonts w:ascii="Times New Roman" w:eastAsia="Times New Roman" w:hAnsi="Times New Roman" w:cs="Times New Roman"/>
          <w:sz w:val="30"/>
          <w:szCs w:val="30"/>
        </w:rPr>
        <w:t>, указывающие места расположения Учреждения</w:t>
      </w:r>
      <w:r w:rsidRPr="00CD70B1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CD70B1">
        <w:rPr>
          <w:rFonts w:ascii="Times New Roman" w:eastAsia="Times New Roman" w:hAnsi="Times New Roman" w:cs="Times New Roman"/>
          <w:sz w:val="30"/>
          <w:szCs w:val="30"/>
        </w:rPr>
        <w:t xml:space="preserve"> спортивных залов с перечнем предоставляемых ими услуг; </w:t>
      </w:r>
    </w:p>
    <w:p w:rsidR="00CD70B1" w:rsidRPr="00CD70B1" w:rsidRDefault="00CD70B1" w:rsidP="00CD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1">
        <w:rPr>
          <w:rFonts w:ascii="Times New Roman" w:eastAsia="Times New Roman" w:hAnsi="Times New Roman" w:cs="Times New Roman"/>
          <w:sz w:val="30"/>
          <w:szCs w:val="30"/>
        </w:rPr>
        <w:t>выполняет иные функции, предусмотренные законодательством Республики Беларусь.</w:t>
      </w:r>
    </w:p>
    <w:sectPr w:rsidR="00CD70B1" w:rsidRPr="00CD70B1" w:rsidSect="00DD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84"/>
    <w:rsid w:val="0008277E"/>
    <w:rsid w:val="001F4084"/>
    <w:rsid w:val="002F72DB"/>
    <w:rsid w:val="00454AAD"/>
    <w:rsid w:val="00475DC1"/>
    <w:rsid w:val="00711F17"/>
    <w:rsid w:val="00802E84"/>
    <w:rsid w:val="0099215A"/>
    <w:rsid w:val="00A10500"/>
    <w:rsid w:val="00B80209"/>
    <w:rsid w:val="00CD70B1"/>
    <w:rsid w:val="00DD10A2"/>
    <w:rsid w:val="00E2003D"/>
    <w:rsid w:val="00E96D4A"/>
    <w:rsid w:val="00EE6BD3"/>
    <w:rsid w:val="00F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D9EC"/>
  <w15:docId w15:val="{071FB0FF-2A1B-4C6F-B836-F3DF8E35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F40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1F40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F4084"/>
    <w:pPr>
      <w:spacing w:after="0" w:line="240" w:lineRule="auto"/>
      <w:ind w:firstLine="6660"/>
      <w:jc w:val="both"/>
    </w:pPr>
    <w:rPr>
      <w:rFonts w:ascii="Calibri" w:eastAsia="Calibri" w:hAnsi="Calibri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F4084"/>
    <w:rPr>
      <w:rFonts w:ascii="Calibri" w:eastAsia="Calibri" w:hAnsi="Calibri" w:cs="Times New Roman"/>
      <w:sz w:val="28"/>
      <w:szCs w:val="24"/>
    </w:rPr>
  </w:style>
  <w:style w:type="paragraph" w:customStyle="1" w:styleId="ConsPlusNormal">
    <w:name w:val="ConsPlusNormal"/>
    <w:rsid w:val="001F4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411-2</dc:creator>
  <cp:lastModifiedBy>Пользователь</cp:lastModifiedBy>
  <cp:revision>3</cp:revision>
  <cp:lastPrinted>2024-12-23T08:56:00Z</cp:lastPrinted>
  <dcterms:created xsi:type="dcterms:W3CDTF">2025-07-09T08:46:00Z</dcterms:created>
  <dcterms:modified xsi:type="dcterms:W3CDTF">2025-07-09T09:44:00Z</dcterms:modified>
</cp:coreProperties>
</file>