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7B" w:rsidRDefault="009D267B" w:rsidP="009D2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67B">
        <w:rPr>
          <w:rFonts w:ascii="Times New Roman" w:hAnsi="Times New Roman" w:cs="Times New Roman"/>
          <w:sz w:val="28"/>
          <w:szCs w:val="28"/>
        </w:rPr>
        <w:t>Черная книга</w:t>
      </w:r>
    </w:p>
    <w:p w:rsidR="00A37919" w:rsidRDefault="00A37919" w:rsidP="00A37919">
      <w:pPr>
        <w:tabs>
          <w:tab w:val="left" w:pos="14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267B">
        <w:rPr>
          <w:rFonts w:ascii="Times New Roman" w:hAnsi="Times New Roman" w:cs="Times New Roman"/>
          <w:sz w:val="28"/>
          <w:szCs w:val="28"/>
        </w:rPr>
        <w:t xml:space="preserve">Впервые в нашей стране изданы книги «Черная книга флоры Беларуси: чужеродные вредоносные растения» и «Черная книга инвазивных видов животных Беларуси». В данных книгах содержится описание чужеродных видов животных и растений, негативно влияющих на окружающую среду, способных нарушить экологическое равновесие целых регионов и развязать биологическую войну. Вторжение чужеродных видов в естественную среду </w:t>
      </w:r>
      <w:r>
        <w:rPr>
          <w:rFonts w:ascii="Times New Roman" w:hAnsi="Times New Roman" w:cs="Times New Roman"/>
          <w:sz w:val="28"/>
          <w:szCs w:val="28"/>
        </w:rPr>
        <w:t xml:space="preserve">называется инвазией, соответственно, чужеродные для экосистемы виды, </w:t>
      </w:r>
      <w:r w:rsidR="009D267B">
        <w:rPr>
          <w:rFonts w:ascii="Times New Roman" w:hAnsi="Times New Roman" w:cs="Times New Roman"/>
          <w:sz w:val="28"/>
          <w:szCs w:val="28"/>
        </w:rPr>
        <w:t>которые могут причинить экономический или экологический вред, называются инвазивными. Самая большая опасность инвазивных видов в том, что они угнетают и вытесняют аборигенные (естественые для данной мест</w:t>
      </w:r>
      <w:r>
        <w:rPr>
          <w:rFonts w:ascii="Times New Roman" w:hAnsi="Times New Roman" w:cs="Times New Roman"/>
          <w:sz w:val="28"/>
          <w:szCs w:val="28"/>
        </w:rPr>
        <w:t>ности) виды растений и животных</w:t>
      </w:r>
      <w:r w:rsidR="009D267B">
        <w:rPr>
          <w:rFonts w:ascii="Times New Roman" w:hAnsi="Times New Roman" w:cs="Times New Roman"/>
          <w:sz w:val="28"/>
          <w:szCs w:val="28"/>
        </w:rPr>
        <w:t xml:space="preserve">, что приводит  к непоправимому упрощению природной среды и грозит всему биоразнообразию. </w:t>
      </w:r>
    </w:p>
    <w:p w:rsidR="0044669C" w:rsidRPr="009D267B" w:rsidRDefault="00A37919" w:rsidP="00A37919">
      <w:pPr>
        <w:tabs>
          <w:tab w:val="left" w:pos="147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67B">
        <w:rPr>
          <w:rFonts w:ascii="Times New Roman" w:hAnsi="Times New Roman" w:cs="Times New Roman"/>
          <w:sz w:val="28"/>
          <w:szCs w:val="28"/>
        </w:rPr>
        <w:t>В сборники включили чужеродные для белорусской природы виды жив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267B">
        <w:rPr>
          <w:rFonts w:ascii="Times New Roman" w:hAnsi="Times New Roman" w:cs="Times New Roman"/>
          <w:sz w:val="28"/>
          <w:szCs w:val="28"/>
        </w:rPr>
        <w:t>тных и растений, которых сознательно или случайно завезли люди в  страну. Инвазивные виды классифицируют</w:t>
      </w:r>
      <w:r>
        <w:rPr>
          <w:rFonts w:ascii="Times New Roman" w:hAnsi="Times New Roman" w:cs="Times New Roman"/>
          <w:sz w:val="28"/>
          <w:szCs w:val="28"/>
        </w:rPr>
        <w:t xml:space="preserve"> по степени их вредоносности. В Черную книгу Беларуси пока включили только наиболее агрессивные виды, наносящие экологический или экономический ущерб аборигенным представителям флоры и фауны. Сегодня чужеродные виды рстений и животных распространяются значительно быстрее, чем еще век назад. Связано это с глобальным потеплением климата и усилением товарных и иных отношений между различными сранами, а также по причине существенного увеличения транс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портных потоков. </w:t>
      </w:r>
    </w:p>
    <w:sectPr w:rsidR="0044669C" w:rsidRPr="009D2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3E"/>
    <w:rsid w:val="0019463E"/>
    <w:rsid w:val="0044669C"/>
    <w:rsid w:val="009D267B"/>
    <w:rsid w:val="00A3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2DEFB-C4CC-4687-94F1-E9390AB7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2025-01-08T13:56:00Z</dcterms:created>
  <dcterms:modified xsi:type="dcterms:W3CDTF">2025-01-08T14:15:00Z</dcterms:modified>
</cp:coreProperties>
</file>