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0B" w:rsidRDefault="00C15C0B" w:rsidP="00C15C0B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АРЕНДНАЯ КВАРТИРА</w:t>
      </w:r>
    </w:p>
    <w:p w:rsidR="00C15C0B" w:rsidRDefault="00C15C0B" w:rsidP="00C15C0B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коммунального жилищного фонда </w:t>
      </w:r>
    </w:p>
    <w:p w:rsidR="00C15C0B" w:rsidRDefault="00C15C0B" w:rsidP="00C15C0B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C15C0B" w:rsidRDefault="00C15C0B" w:rsidP="00C15C0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г. Верхнедвинске имеется незаселенное арендное жилое помещение государственного жилищного фонда, предоставляемое гражданам, имеющим в соответствии с подпунктом</w:t>
      </w:r>
      <w:r w:rsidRPr="006443AC">
        <w:rPr>
          <w:sz w:val="30"/>
          <w:szCs w:val="30"/>
        </w:rPr>
        <w:t xml:space="preserve"> 10.4 </w:t>
      </w:r>
      <w:r>
        <w:rPr>
          <w:sz w:val="30"/>
          <w:szCs w:val="30"/>
        </w:rPr>
        <w:t xml:space="preserve">пункта 10 </w:t>
      </w:r>
      <w:r w:rsidRPr="006443AC">
        <w:rPr>
          <w:sz w:val="30"/>
          <w:szCs w:val="30"/>
        </w:rPr>
        <w:t xml:space="preserve">Положения о порядке предоставления </w:t>
      </w:r>
      <w:r>
        <w:rPr>
          <w:sz w:val="30"/>
          <w:szCs w:val="30"/>
        </w:rPr>
        <w:t xml:space="preserve">арендного жилья, </w:t>
      </w:r>
      <w:r>
        <w:rPr>
          <w:b/>
          <w:sz w:val="30"/>
          <w:szCs w:val="30"/>
          <w:u w:val="single"/>
        </w:rPr>
        <w:t>первоочередное право</w:t>
      </w:r>
      <w:r>
        <w:rPr>
          <w:sz w:val="30"/>
          <w:szCs w:val="30"/>
        </w:rPr>
        <w:t xml:space="preserve"> на предоставление арендных жилых помещений:</w:t>
      </w:r>
    </w:p>
    <w:p w:rsidR="00C15C0B" w:rsidRDefault="00C15C0B" w:rsidP="00C15C0B">
      <w:pPr>
        <w:jc w:val="both"/>
        <w:rPr>
          <w:sz w:val="30"/>
          <w:szCs w:val="30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C15C0B" w:rsidRPr="008D34FF" w:rsidTr="00457C44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15C0B" w:rsidRDefault="00C15C0B" w:rsidP="00457C44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0B" w:rsidRDefault="00C15C0B" w:rsidP="00457C4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C15C0B" w:rsidRDefault="00C15C0B" w:rsidP="00457C4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C15C0B" w:rsidRDefault="00C15C0B" w:rsidP="00457C4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C15C0B" w:rsidRDefault="00C15C0B" w:rsidP="00457C44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C15C0B" w:rsidRDefault="00C15C0B" w:rsidP="00457C44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C15C0B" w:rsidRDefault="00C15C0B" w:rsidP="00457C44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C15C0B" w:rsidRDefault="00C15C0B" w:rsidP="00457C44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C15C0B" w:rsidRDefault="00C15C0B" w:rsidP="00457C4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C15C0B" w:rsidRDefault="00C15C0B" w:rsidP="00457C4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C15C0B" w:rsidRDefault="00C15C0B" w:rsidP="00457C4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C15C0B" w:rsidRDefault="00C15C0B" w:rsidP="00457C4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C15C0B" w:rsidTr="00457C44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5C0B" w:rsidRPr="00EC6C7B" w:rsidTr="00457C44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Верхнедвинск, </w:t>
            </w:r>
          </w:p>
          <w:p w:rsidR="00C15C0B" w:rsidRDefault="00C15C0B" w:rsidP="00457C4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Кобзуна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15C0B" w:rsidRDefault="00C15C0B" w:rsidP="00457C4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19, кв. 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B" w:rsidRDefault="00C15C0B" w:rsidP="00457C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69,28</w:t>
            </w:r>
          </w:p>
        </w:tc>
      </w:tr>
    </w:tbl>
    <w:p w:rsidR="00C15C0B" w:rsidRDefault="00C15C0B" w:rsidP="00C15C0B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C15C0B" w:rsidRPr="004B04C2" w:rsidRDefault="00C15C0B" w:rsidP="00C15C0B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«одно окно» 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>
        <w:rPr>
          <w:b/>
          <w:color w:val="000000"/>
          <w:sz w:val="30"/>
          <w:szCs w:val="30"/>
          <w:shd w:val="clear" w:color="auto" w:fill="FFFFFF"/>
        </w:rPr>
        <w:t xml:space="preserve"> с </w:t>
      </w:r>
      <w:r>
        <w:rPr>
          <w:b/>
          <w:sz w:val="30"/>
          <w:szCs w:val="30"/>
          <w:shd w:val="clear" w:color="auto" w:fill="FFFFFF"/>
        </w:rPr>
        <w:t>8 октября</w:t>
      </w:r>
      <w:r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>
        <w:rPr>
          <w:rStyle w:val="a3"/>
          <w:sz w:val="30"/>
          <w:szCs w:val="30"/>
          <w:shd w:val="clear" w:color="auto" w:fill="FFFFFF"/>
        </w:rPr>
        <w:t>2024 года</w:t>
      </w:r>
      <w:r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>
        <w:rPr>
          <w:rStyle w:val="a3"/>
          <w:sz w:val="30"/>
          <w:szCs w:val="30"/>
          <w:shd w:val="clear" w:color="auto" w:fill="FFFFFF"/>
        </w:rPr>
        <w:t>по 22 октября</w:t>
      </w:r>
      <w:r w:rsidRPr="0023750C">
        <w:rPr>
          <w:rStyle w:val="a3"/>
          <w:sz w:val="30"/>
          <w:szCs w:val="30"/>
          <w:shd w:val="clear" w:color="auto" w:fill="FFFFFF"/>
        </w:rPr>
        <w:t xml:space="preserve"> 2024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</w:rPr>
        <w:br/>
      </w:r>
    </w:p>
    <w:p w:rsidR="00C15C0B" w:rsidRPr="0023750C" w:rsidRDefault="00C15C0B" w:rsidP="00C15C0B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Кооперативная, д. 1, кабинет № 6,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государственного жилищного фонда». </w:t>
      </w:r>
    </w:p>
    <w:p w:rsidR="00EA1BFF" w:rsidRDefault="00EA1BFF">
      <w:bookmarkStart w:id="0" w:name="_GoBack"/>
      <w:bookmarkEnd w:id="0"/>
    </w:p>
    <w:sectPr w:rsidR="00EA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80"/>
    <w:rsid w:val="00C03F80"/>
    <w:rsid w:val="00C15C0B"/>
    <w:rsid w:val="00E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C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2024-10-08T13:39:00Z</dcterms:created>
  <dcterms:modified xsi:type="dcterms:W3CDTF">2024-10-08T13:41:00Z</dcterms:modified>
</cp:coreProperties>
</file>