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B8" w:rsidRDefault="00822AB8" w:rsidP="00822AB8">
      <w:pPr>
        <w:spacing w:before="216" w:after="12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54545"/>
          <w:sz w:val="35"/>
          <w:szCs w:val="35"/>
          <w:lang w:eastAsia="ru-RU"/>
        </w:rPr>
      </w:pPr>
      <w:r w:rsidRPr="00822AB8">
        <w:rPr>
          <w:rFonts w:ascii="Arial" w:eastAsia="Times New Roman" w:hAnsi="Arial" w:cs="Arial"/>
          <w:b/>
          <w:bCs/>
          <w:color w:val="454545"/>
          <w:sz w:val="35"/>
          <w:szCs w:val="35"/>
          <w:lang w:eastAsia="ru-RU"/>
        </w:rPr>
        <w:t xml:space="preserve">Права и обязанности заинтересованных лиц, </w:t>
      </w:r>
    </w:p>
    <w:p w:rsidR="00822AB8" w:rsidRPr="00822AB8" w:rsidRDefault="00822AB8" w:rsidP="00822AB8">
      <w:pPr>
        <w:spacing w:before="216" w:after="12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54545"/>
          <w:sz w:val="35"/>
          <w:szCs w:val="35"/>
          <w:lang w:eastAsia="ru-RU"/>
        </w:rPr>
      </w:pPr>
      <w:r w:rsidRPr="00822AB8">
        <w:rPr>
          <w:rFonts w:ascii="Arial" w:eastAsia="Times New Roman" w:hAnsi="Arial" w:cs="Arial"/>
          <w:b/>
          <w:bCs/>
          <w:color w:val="454545"/>
          <w:sz w:val="35"/>
          <w:szCs w:val="35"/>
          <w:lang w:eastAsia="ru-RU"/>
        </w:rPr>
        <w:t>а также третьих лиц</w:t>
      </w:r>
    </w:p>
    <w:p w:rsidR="00822AB8" w:rsidRPr="00822AB8" w:rsidRDefault="00822AB8" w:rsidP="00822AB8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Выдержки из Закона Республики Беларусь от 28 октября 2008 г. 433-З «Об основах административных процедур»</w:t>
      </w:r>
    </w:p>
    <w:p w:rsidR="00822AB8" w:rsidRPr="00822AB8" w:rsidRDefault="00822AB8" w:rsidP="00822AB8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Статья 10. Права заинтересованных лиц</w:t>
      </w:r>
    </w:p>
    <w:p w:rsidR="00822AB8" w:rsidRPr="00822AB8" w:rsidRDefault="00822AB8" w:rsidP="00822AB8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Заинтересованные лица имеют право:</w:t>
      </w:r>
    </w:p>
    <w:p w:rsidR="00822AB8" w:rsidRPr="00822AB8" w:rsidRDefault="00822AB8" w:rsidP="00822AB8">
      <w:pPr>
        <w:numPr>
          <w:ilvl w:val="0"/>
          <w:numId w:val="1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обращаться с заявлениями в уполномоченные органы;</w:t>
      </w:r>
    </w:p>
    <w:p w:rsidR="00822AB8" w:rsidRPr="00822AB8" w:rsidRDefault="00822AB8" w:rsidP="00822AB8">
      <w:pPr>
        <w:numPr>
          <w:ilvl w:val="0"/>
          <w:numId w:val="1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822AB8" w:rsidRPr="00822AB8" w:rsidRDefault="00822AB8" w:rsidP="00822AB8">
      <w:pPr>
        <w:numPr>
          <w:ilvl w:val="0"/>
          <w:numId w:val="1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получать от уполномоченных органов разъяснение своих прав и обязанностей;</w:t>
      </w:r>
    </w:p>
    <w:p w:rsidR="00822AB8" w:rsidRPr="00822AB8" w:rsidRDefault="00822AB8" w:rsidP="00822AB8">
      <w:pPr>
        <w:numPr>
          <w:ilvl w:val="0"/>
          <w:numId w:val="1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:rsidR="00822AB8" w:rsidRPr="00822AB8" w:rsidRDefault="00822AB8" w:rsidP="00822AB8">
      <w:pPr>
        <w:numPr>
          <w:ilvl w:val="0"/>
          <w:numId w:val="1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822AB8" w:rsidRPr="00822AB8" w:rsidRDefault="00822AB8" w:rsidP="00822AB8">
      <w:pPr>
        <w:numPr>
          <w:ilvl w:val="0"/>
          <w:numId w:val="1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получать административные решения (их копии, выписки из них);</w:t>
      </w:r>
    </w:p>
    <w:p w:rsidR="00822AB8" w:rsidRPr="00822AB8" w:rsidRDefault="00822AB8" w:rsidP="00822AB8">
      <w:pPr>
        <w:numPr>
          <w:ilvl w:val="0"/>
          <w:numId w:val="1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отозвать свое заявление в любое время до окончания осуществления административной процедуры;</w:t>
      </w:r>
    </w:p>
    <w:p w:rsidR="00822AB8" w:rsidRPr="00822AB8" w:rsidRDefault="00822AB8" w:rsidP="00822AB8">
      <w:pPr>
        <w:numPr>
          <w:ilvl w:val="0"/>
          <w:numId w:val="1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обжаловать принятые административные решения;</w:t>
      </w:r>
    </w:p>
    <w:p w:rsidR="00822AB8" w:rsidRPr="00822AB8" w:rsidRDefault="00822AB8" w:rsidP="00822AB8">
      <w:pPr>
        <w:numPr>
          <w:ilvl w:val="0"/>
          <w:numId w:val="1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отозвать свою административную жалобу;</w:t>
      </w:r>
    </w:p>
    <w:p w:rsidR="00822AB8" w:rsidRPr="00822AB8" w:rsidRDefault="00822AB8" w:rsidP="00822AB8">
      <w:pPr>
        <w:numPr>
          <w:ilvl w:val="0"/>
          <w:numId w:val="1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822AB8" w:rsidRPr="00822AB8" w:rsidRDefault="00822AB8" w:rsidP="00822AB8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Статья 11. Обязанности заинтересованных лиц</w:t>
      </w:r>
    </w:p>
    <w:p w:rsidR="00822AB8" w:rsidRPr="00822AB8" w:rsidRDefault="00822AB8" w:rsidP="00822AB8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Заинтересованные лица обязаны:</w:t>
      </w:r>
    </w:p>
    <w:p w:rsidR="00822AB8" w:rsidRPr="00822AB8" w:rsidRDefault="00822AB8" w:rsidP="00822AB8">
      <w:pPr>
        <w:numPr>
          <w:ilvl w:val="0"/>
          <w:numId w:val="2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822AB8" w:rsidRPr="00822AB8" w:rsidRDefault="00822AB8" w:rsidP="00822AB8">
      <w:pPr>
        <w:numPr>
          <w:ilvl w:val="0"/>
          <w:numId w:val="2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втором-седьмом части первой пункта 2 статьи 15 настоящего Закона, в случае истребования таких документов;</w:t>
      </w:r>
    </w:p>
    <w:p w:rsidR="00822AB8" w:rsidRPr="00822AB8" w:rsidRDefault="00822AB8" w:rsidP="00822AB8">
      <w:pPr>
        <w:numPr>
          <w:ilvl w:val="0"/>
          <w:numId w:val="2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вносить плату, взимаемую при осуществлении административных процедур;</w:t>
      </w:r>
    </w:p>
    <w:p w:rsidR="00822AB8" w:rsidRPr="00822AB8" w:rsidRDefault="00822AB8" w:rsidP="00822AB8">
      <w:pPr>
        <w:numPr>
          <w:ilvl w:val="0"/>
          <w:numId w:val="2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822AB8" w:rsidRPr="00822AB8" w:rsidRDefault="00822AB8" w:rsidP="00822AB8">
      <w:pPr>
        <w:numPr>
          <w:ilvl w:val="0"/>
          <w:numId w:val="2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822AB8" w:rsidRPr="00822AB8" w:rsidRDefault="00822AB8" w:rsidP="00822AB8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Статья 111. Права и обязанности третьих лиц</w:t>
      </w:r>
    </w:p>
    <w:p w:rsidR="00822AB8" w:rsidRPr="00822AB8" w:rsidRDefault="00822AB8" w:rsidP="00822AB8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1. Третьи лица имеют право:</w:t>
      </w:r>
    </w:p>
    <w:p w:rsidR="00822AB8" w:rsidRPr="00822AB8" w:rsidRDefault="00822AB8" w:rsidP="00822AB8">
      <w:pPr>
        <w:numPr>
          <w:ilvl w:val="0"/>
          <w:numId w:val="3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получать от уполномоченных органов разъяснение своих прав и обязанностей;</w:t>
      </w:r>
    </w:p>
    <w:p w:rsidR="00822AB8" w:rsidRPr="00822AB8" w:rsidRDefault="00822AB8" w:rsidP="00822AB8">
      <w:pPr>
        <w:numPr>
          <w:ilvl w:val="0"/>
          <w:numId w:val="3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proofErr w:type="gramStart"/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lastRenderedPageBreak/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proofErr w:type="gramEnd"/>
    </w:p>
    <w:p w:rsidR="00822AB8" w:rsidRPr="00822AB8" w:rsidRDefault="00822AB8" w:rsidP="00822AB8">
      <w:pPr>
        <w:numPr>
          <w:ilvl w:val="0"/>
          <w:numId w:val="3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822AB8" w:rsidRPr="00822AB8" w:rsidRDefault="00822AB8" w:rsidP="00822AB8">
      <w:pPr>
        <w:numPr>
          <w:ilvl w:val="0"/>
          <w:numId w:val="3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обжаловать принятые административные решения;</w:t>
      </w:r>
    </w:p>
    <w:p w:rsidR="00822AB8" w:rsidRPr="00822AB8" w:rsidRDefault="00822AB8" w:rsidP="00822AB8">
      <w:pPr>
        <w:numPr>
          <w:ilvl w:val="0"/>
          <w:numId w:val="3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отозвать свою административную жалобу;</w:t>
      </w:r>
    </w:p>
    <w:p w:rsidR="00822AB8" w:rsidRPr="00822AB8" w:rsidRDefault="00822AB8" w:rsidP="00822AB8">
      <w:pPr>
        <w:numPr>
          <w:ilvl w:val="0"/>
          <w:numId w:val="3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822AB8" w:rsidRPr="00822AB8" w:rsidRDefault="00822AB8" w:rsidP="00822AB8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2. Третьи лица обязаны:</w:t>
      </w:r>
    </w:p>
    <w:p w:rsidR="00822AB8" w:rsidRPr="00822AB8" w:rsidRDefault="00822AB8" w:rsidP="00822AB8">
      <w:pPr>
        <w:numPr>
          <w:ilvl w:val="0"/>
          <w:numId w:val="4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822AB8" w:rsidRPr="00822AB8" w:rsidRDefault="00822AB8" w:rsidP="00822AB8">
      <w:pPr>
        <w:numPr>
          <w:ilvl w:val="0"/>
          <w:numId w:val="4"/>
        </w:numPr>
        <w:spacing w:before="120" w:after="120"/>
        <w:textAlignment w:val="baseline"/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</w:pPr>
      <w:r w:rsidRPr="00822AB8">
        <w:rPr>
          <w:rFonts w:ascii="Helvetica" w:eastAsia="Times New Roman" w:hAnsi="Helvetica" w:cs="Helvetica"/>
          <w:color w:val="1B1B1B"/>
          <w:spacing w:val="1"/>
          <w:sz w:val="19"/>
          <w:szCs w:val="19"/>
          <w:lang w:eastAsia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3F285B" w:rsidRDefault="003F285B"/>
    <w:sectPr w:rsidR="003F285B" w:rsidSect="003F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948"/>
    <w:multiLevelType w:val="multilevel"/>
    <w:tmpl w:val="C72A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11B1B"/>
    <w:multiLevelType w:val="multilevel"/>
    <w:tmpl w:val="21E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70455"/>
    <w:multiLevelType w:val="multilevel"/>
    <w:tmpl w:val="E450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759D9"/>
    <w:multiLevelType w:val="multilevel"/>
    <w:tmpl w:val="581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D3E94"/>
    <w:multiLevelType w:val="multilevel"/>
    <w:tmpl w:val="E37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650B4"/>
    <w:multiLevelType w:val="multilevel"/>
    <w:tmpl w:val="A9CC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760DB"/>
    <w:multiLevelType w:val="multilevel"/>
    <w:tmpl w:val="DB72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2373E"/>
    <w:multiLevelType w:val="multilevel"/>
    <w:tmpl w:val="0890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007FD3"/>
    <w:multiLevelType w:val="multilevel"/>
    <w:tmpl w:val="3672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C4D82"/>
    <w:multiLevelType w:val="multilevel"/>
    <w:tmpl w:val="64F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51130F"/>
    <w:multiLevelType w:val="multilevel"/>
    <w:tmpl w:val="C93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2AB8"/>
    <w:rsid w:val="003F285B"/>
    <w:rsid w:val="006F15AC"/>
    <w:rsid w:val="00822AB8"/>
    <w:rsid w:val="00D35FA9"/>
    <w:rsid w:val="00F2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5B"/>
  </w:style>
  <w:style w:type="paragraph" w:styleId="2">
    <w:name w:val="heading 2"/>
    <w:basedOn w:val="a"/>
    <w:link w:val="20"/>
    <w:uiPriority w:val="9"/>
    <w:qFormat/>
    <w:rsid w:val="00822AB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AB8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2A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2024-08-08T05:39:00Z</dcterms:created>
  <dcterms:modified xsi:type="dcterms:W3CDTF">2024-08-08T05:57:00Z</dcterms:modified>
</cp:coreProperties>
</file>